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FD" w:rsidRPr="00540DD6" w:rsidRDefault="001200FD" w:rsidP="00DE18C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200FD" w:rsidRPr="00540DD6" w:rsidRDefault="001200FD" w:rsidP="00DE18C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40DD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200FD" w:rsidRPr="00540DD6" w:rsidRDefault="001200FD" w:rsidP="00DE18C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540DD6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40DD6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1200FD" w:rsidRPr="00540DD6" w:rsidRDefault="001200FD" w:rsidP="00DE18C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о</w:t>
      </w:r>
      <w:r w:rsidR="005F38A2">
        <w:rPr>
          <w:rFonts w:ascii="Times New Roman" w:hAnsi="Times New Roman" w:cs="Times New Roman"/>
          <w:sz w:val="24"/>
          <w:szCs w:val="24"/>
        </w:rPr>
        <w:t>т « 21 » августа 2017 № 160</w:t>
      </w:r>
    </w:p>
    <w:p w:rsidR="001200FD" w:rsidRDefault="001200FD" w:rsidP="00DE18C6">
      <w:pPr>
        <w:shd w:val="clear" w:color="auto" w:fill="FFFFFF"/>
        <w:jc w:val="center"/>
        <w:rPr>
          <w:color w:val="000000"/>
          <w:spacing w:val="-9"/>
        </w:rPr>
      </w:pPr>
    </w:p>
    <w:p w:rsidR="001200FD" w:rsidRPr="00540DD6" w:rsidRDefault="001200FD" w:rsidP="00DE18C6">
      <w:pPr>
        <w:shd w:val="clear" w:color="auto" w:fill="FFFFFF"/>
        <w:jc w:val="center"/>
        <w:rPr>
          <w:color w:val="000000"/>
          <w:spacing w:val="-9"/>
        </w:rPr>
      </w:pPr>
    </w:p>
    <w:p w:rsidR="001200FD" w:rsidRPr="00540DD6" w:rsidRDefault="001200FD" w:rsidP="004F2A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40DD6">
        <w:rPr>
          <w:rFonts w:ascii="Times New Roman" w:hAnsi="Times New Roman" w:cs="Times New Roman"/>
          <w:sz w:val="28"/>
          <w:szCs w:val="28"/>
        </w:rPr>
        <w:t>ПОЛОЖЕНИЕ</w:t>
      </w:r>
    </w:p>
    <w:p w:rsidR="001200FD" w:rsidRDefault="001200FD" w:rsidP="004F2A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40DD6">
        <w:rPr>
          <w:rFonts w:ascii="Times New Roman" w:hAnsi="Times New Roman" w:cs="Times New Roman"/>
          <w:sz w:val="28"/>
          <w:szCs w:val="28"/>
        </w:rPr>
        <w:t>об отделе бухгалтерского учета и финансов</w:t>
      </w:r>
    </w:p>
    <w:p w:rsidR="001200FD" w:rsidRPr="00540DD6" w:rsidRDefault="001200FD" w:rsidP="004F2A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40D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540DD6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1200FD" w:rsidRDefault="001200FD" w:rsidP="004F2A4E">
      <w:pPr>
        <w:pStyle w:val="ConsNormal"/>
        <w:ind w:firstLine="0"/>
        <w:jc w:val="center"/>
        <w:rPr>
          <w:rFonts w:ascii="Times New Roman" w:hAnsi="Times New Roman"/>
        </w:rPr>
      </w:pPr>
    </w:p>
    <w:p w:rsidR="001200FD" w:rsidRPr="00540DD6" w:rsidRDefault="001200FD" w:rsidP="004F2A4E">
      <w:pPr>
        <w:pStyle w:val="ConsNormal"/>
        <w:ind w:firstLine="0"/>
        <w:jc w:val="center"/>
        <w:rPr>
          <w:rFonts w:ascii="Times New Roman" w:hAnsi="Times New Roman"/>
        </w:rPr>
      </w:pPr>
    </w:p>
    <w:p w:rsidR="001200FD" w:rsidRPr="00540DD6" w:rsidRDefault="001200FD" w:rsidP="00540DD6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40DD6">
        <w:rPr>
          <w:rFonts w:ascii="Times New Roman" w:hAnsi="Times New Roman"/>
          <w:sz w:val="24"/>
          <w:szCs w:val="24"/>
        </w:rPr>
        <w:t>1. Общие положения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 xml:space="preserve">1. Отдел бухгалтерского учета и финансов (далее - отдел) является структурным подразделением администрации городского </w:t>
      </w:r>
      <w:proofErr w:type="gramStart"/>
      <w:r w:rsidRPr="00540DD6">
        <w:t>округа</w:t>
      </w:r>
      <w:proofErr w:type="gramEnd"/>
      <w:r w:rsidRPr="00540DD6">
        <w:t xml:space="preserve"> ЗАТО Свободный (далее - администрация) по вопросам управления финансовыми средствами.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 xml:space="preserve">2. Отдел руководствуется в своей деятельности законодательством Российской Федерации и Свердловской области, </w:t>
      </w:r>
      <w:hyperlink r:id="rId5" w:history="1">
        <w:r w:rsidRPr="00540DD6">
          <w:t>Уставом</w:t>
        </w:r>
      </w:hyperlink>
      <w:r w:rsidRPr="00540DD6">
        <w:t xml:space="preserve"> городского </w:t>
      </w:r>
      <w:proofErr w:type="gramStart"/>
      <w:r w:rsidRPr="00540DD6">
        <w:t>округа</w:t>
      </w:r>
      <w:proofErr w:type="gramEnd"/>
      <w:r w:rsidRPr="00540DD6">
        <w:t xml:space="preserve"> ЗАТО Свободный, муниципальными правовыми актами городского округа ЗАТО Свободный, а также настоящим Положением.</w:t>
      </w:r>
    </w:p>
    <w:p w:rsidR="001200FD" w:rsidRPr="00540DD6" w:rsidRDefault="001200FD" w:rsidP="004F2A4E">
      <w:pPr>
        <w:pStyle w:val="ae"/>
        <w:ind w:firstLine="540"/>
        <w:jc w:val="both"/>
        <w:rPr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3. Отдел создан с целью организации реализации главой администрации городского </w:t>
      </w:r>
      <w:proofErr w:type="gramStart"/>
      <w:r w:rsidRPr="00540DD6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40DD6">
        <w:rPr>
          <w:rFonts w:ascii="Times New Roman" w:hAnsi="Times New Roman" w:cs="Times New Roman"/>
          <w:sz w:val="24"/>
          <w:szCs w:val="24"/>
        </w:rPr>
        <w:t xml:space="preserve"> ЗАТО Свободный (далее – глава администрации) исполнения бюджета администрации по решению вопросов местного значения и полномочий органов местного самоуправления, установленных федеральными законами и законами Свердловской области по вопросам, не отнесенным к вопросам местного значения, передаваемым для осуществления органам местного самоуправления в пределах утвержденных бюджетных ассигнований, осуществление внутреннего финансового контроля за исполнением бюджета.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>4. Отдел не является юридичес</w:t>
      </w:r>
      <w:r>
        <w:t xml:space="preserve">ким лицом, </w:t>
      </w:r>
      <w:r w:rsidRPr="00696C41">
        <w:t>имеет круглую печать с собственным наименованием, соответствующие штампы для его деятельности.</w:t>
      </w:r>
    </w:p>
    <w:p w:rsidR="001200FD" w:rsidRDefault="001200FD" w:rsidP="004F2A4E">
      <w:pPr>
        <w:widowControl w:val="0"/>
        <w:autoSpaceDE w:val="0"/>
        <w:autoSpaceDN w:val="0"/>
        <w:adjustRightInd w:val="0"/>
        <w:jc w:val="both"/>
      </w:pPr>
    </w:p>
    <w:p w:rsidR="001200FD" w:rsidRPr="00540DD6" w:rsidRDefault="001200FD" w:rsidP="00540DD6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40DD6">
        <w:rPr>
          <w:rFonts w:ascii="Times New Roman" w:hAnsi="Times New Roman"/>
          <w:sz w:val="24"/>
          <w:szCs w:val="24"/>
        </w:rPr>
        <w:t>2. Основные задачи отдела</w:t>
      </w:r>
    </w:p>
    <w:p w:rsidR="001200FD" w:rsidRPr="00540DD6" w:rsidRDefault="001200FD" w:rsidP="004F2A4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40DD6">
        <w:rPr>
          <w:rFonts w:ascii="Times New Roman" w:hAnsi="Times New Roman"/>
          <w:sz w:val="24"/>
          <w:szCs w:val="24"/>
        </w:rPr>
        <w:t>Основными задачами отдела являются:</w:t>
      </w:r>
    </w:p>
    <w:p w:rsidR="001200FD" w:rsidRPr="00540DD6" w:rsidRDefault="001200FD" w:rsidP="004F2A4E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40DD6">
        <w:rPr>
          <w:rFonts w:ascii="Times New Roman" w:hAnsi="Times New Roman"/>
          <w:sz w:val="24"/>
          <w:szCs w:val="24"/>
        </w:rPr>
        <w:t xml:space="preserve">1. Составление проекта бюджета и исполнение сметы расходов администрации городского </w:t>
      </w:r>
      <w:proofErr w:type="gramStart"/>
      <w:r w:rsidRPr="00540DD6">
        <w:rPr>
          <w:rFonts w:ascii="Times New Roman" w:hAnsi="Times New Roman"/>
          <w:sz w:val="24"/>
          <w:szCs w:val="24"/>
        </w:rPr>
        <w:t>округа</w:t>
      </w:r>
      <w:proofErr w:type="gramEnd"/>
      <w:r w:rsidRPr="00540DD6">
        <w:rPr>
          <w:rFonts w:ascii="Times New Roman" w:hAnsi="Times New Roman"/>
          <w:sz w:val="24"/>
          <w:szCs w:val="24"/>
        </w:rPr>
        <w:t xml:space="preserve"> ЗАТО Свободный. Управление финансовыми средствами, выделенными из бюджета городского </w:t>
      </w:r>
      <w:proofErr w:type="gramStart"/>
      <w:r w:rsidRPr="00540DD6">
        <w:rPr>
          <w:rFonts w:ascii="Times New Roman" w:hAnsi="Times New Roman"/>
          <w:sz w:val="24"/>
          <w:szCs w:val="24"/>
        </w:rPr>
        <w:t>округа</w:t>
      </w:r>
      <w:proofErr w:type="gramEnd"/>
      <w:r w:rsidRPr="00540DD6">
        <w:rPr>
          <w:rFonts w:ascii="Times New Roman" w:hAnsi="Times New Roman"/>
          <w:sz w:val="24"/>
          <w:szCs w:val="24"/>
        </w:rPr>
        <w:t xml:space="preserve"> ЗАТО Свободный на выполнение полномочий по решению вопросов местного 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1200FD" w:rsidRPr="00540DD6" w:rsidRDefault="001200FD" w:rsidP="004F2A4E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40DD6">
        <w:rPr>
          <w:rFonts w:ascii="Times New Roman" w:hAnsi="Times New Roman"/>
          <w:sz w:val="24"/>
          <w:szCs w:val="24"/>
        </w:rPr>
        <w:t>2. Исполнение бюджетных полномочий главного распорядителя бюджетных средств.</w:t>
      </w:r>
    </w:p>
    <w:p w:rsidR="001200FD" w:rsidRPr="00540DD6" w:rsidRDefault="001200FD" w:rsidP="004F2A4E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40DD6">
        <w:rPr>
          <w:rFonts w:ascii="Times New Roman" w:hAnsi="Times New Roman"/>
          <w:sz w:val="24"/>
          <w:szCs w:val="24"/>
        </w:rPr>
        <w:t xml:space="preserve">3. Исполнение </w:t>
      </w:r>
      <w:proofErr w:type="gramStart"/>
      <w:r w:rsidRPr="00540DD6">
        <w:rPr>
          <w:rFonts w:ascii="Times New Roman" w:hAnsi="Times New Roman"/>
          <w:sz w:val="24"/>
          <w:szCs w:val="24"/>
        </w:rPr>
        <w:t>полномочий главного администратора доходов бюджета городского округа</w:t>
      </w:r>
      <w:proofErr w:type="gramEnd"/>
      <w:r w:rsidRPr="00540DD6">
        <w:rPr>
          <w:rFonts w:ascii="Times New Roman" w:hAnsi="Times New Roman"/>
          <w:sz w:val="24"/>
          <w:szCs w:val="24"/>
        </w:rPr>
        <w:t xml:space="preserve">. </w:t>
      </w:r>
    </w:p>
    <w:p w:rsidR="001200FD" w:rsidRPr="00540DD6" w:rsidRDefault="001200FD" w:rsidP="004F2A4E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40DD6">
        <w:rPr>
          <w:rFonts w:ascii="Times New Roman" w:hAnsi="Times New Roman"/>
          <w:sz w:val="24"/>
          <w:szCs w:val="24"/>
        </w:rPr>
        <w:t xml:space="preserve">4. Осуществление внутреннего финансового контроля за рациональным и целевым расходованием бюджетных средств, в соответствии с выделенными ассигнованиями. </w:t>
      </w:r>
    </w:p>
    <w:p w:rsidR="001200FD" w:rsidRDefault="001200FD" w:rsidP="00540DD6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40DD6">
        <w:rPr>
          <w:rFonts w:ascii="Times New Roman" w:hAnsi="Times New Roman"/>
          <w:sz w:val="24"/>
          <w:szCs w:val="24"/>
        </w:rPr>
        <w:t>5. Осуществление финансового контроля подведомственных муниципальных учреждений.</w:t>
      </w:r>
    </w:p>
    <w:p w:rsidR="001200FD" w:rsidRDefault="001200FD" w:rsidP="00540DD6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40DD6">
        <w:rPr>
          <w:rFonts w:ascii="Times New Roman" w:hAnsi="Times New Roman"/>
          <w:sz w:val="24"/>
          <w:szCs w:val="24"/>
        </w:rPr>
        <w:t>6. Ведение бухгалтерского учета. Точный учет результатов финансово-хозяйственной деятельности администрации. Соблюдение законодательства при осуществлении хозяйственных операций.</w:t>
      </w:r>
    </w:p>
    <w:p w:rsidR="001200FD" w:rsidRPr="00540DD6" w:rsidRDefault="001200FD" w:rsidP="00540DD6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40DD6">
        <w:rPr>
          <w:rFonts w:ascii="Times New Roman" w:hAnsi="Times New Roman"/>
          <w:sz w:val="24"/>
          <w:szCs w:val="24"/>
        </w:rPr>
        <w:t>7. Полное и своевременное осуществление полномочий, установленных федеральными законами и законами Свердловской области, предусматривающими наделение органов местного самоуправления городского округа отдельным</w:t>
      </w:r>
      <w:r>
        <w:rPr>
          <w:rFonts w:ascii="Times New Roman" w:hAnsi="Times New Roman"/>
          <w:sz w:val="24"/>
          <w:szCs w:val="24"/>
        </w:rPr>
        <w:t>и государственными полномочиями.</w:t>
      </w:r>
    </w:p>
    <w:p w:rsidR="001200FD" w:rsidRDefault="001200FD" w:rsidP="00540DD6">
      <w:pPr>
        <w:pStyle w:val="ae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40DD6">
        <w:rPr>
          <w:rFonts w:ascii="Times New Roman" w:hAnsi="Times New Roman" w:cs="Times New Roman"/>
          <w:sz w:val="24"/>
          <w:szCs w:val="24"/>
        </w:rPr>
        <w:t>Обеспечение сохранности и целевого использования материальных ресурсов и финансовых средств, представленных для осуществления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области, а также собственных материальных ресурсов и финансовых средств, дополнительно используемых органами с для осуществления этих полномочий в случаях и порядке, пр</w:t>
      </w:r>
      <w:r>
        <w:rPr>
          <w:rFonts w:ascii="Times New Roman" w:hAnsi="Times New Roman" w:cs="Times New Roman"/>
          <w:sz w:val="24"/>
          <w:szCs w:val="24"/>
        </w:rPr>
        <w:t>едусмотренных настоящим Уставом.</w:t>
      </w:r>
      <w:proofErr w:type="gramEnd"/>
    </w:p>
    <w:p w:rsidR="001200FD" w:rsidRDefault="001200FD" w:rsidP="00540DD6">
      <w:pPr>
        <w:pStyle w:val="ae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lastRenderedPageBreak/>
        <w:t>9. Осуществление учета материальных средств, переданных в пользование и (или)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B09" w:rsidRDefault="00A62B09" w:rsidP="00540DD6">
      <w:pPr>
        <w:pStyle w:val="ae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Оказание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методическо-консультационной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сотрудникам администрации и руководителям муниципальных учреждений при подготовке документов строгой отчетности.</w:t>
      </w:r>
    </w:p>
    <w:p w:rsidR="001200FD" w:rsidRDefault="001200FD" w:rsidP="00540DD6">
      <w:pPr>
        <w:pStyle w:val="ae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1</w:t>
      </w:r>
      <w:r w:rsidR="00A62B09">
        <w:rPr>
          <w:rFonts w:ascii="Times New Roman" w:hAnsi="Times New Roman" w:cs="Times New Roman"/>
          <w:sz w:val="24"/>
          <w:szCs w:val="24"/>
        </w:rPr>
        <w:t>1</w:t>
      </w:r>
      <w:r w:rsidRPr="00540DD6">
        <w:rPr>
          <w:rFonts w:ascii="Times New Roman" w:hAnsi="Times New Roman" w:cs="Times New Roman"/>
          <w:sz w:val="24"/>
          <w:szCs w:val="24"/>
        </w:rPr>
        <w:t>. Участие в разраб</w:t>
      </w:r>
      <w:r w:rsidR="003528DB">
        <w:rPr>
          <w:rFonts w:ascii="Times New Roman" w:hAnsi="Times New Roman" w:cs="Times New Roman"/>
          <w:sz w:val="24"/>
          <w:szCs w:val="24"/>
        </w:rPr>
        <w:t xml:space="preserve">отке и подготовке нормативных </w:t>
      </w:r>
      <w:r w:rsidRPr="00540DD6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3528DB">
        <w:rPr>
          <w:rFonts w:ascii="Times New Roman" w:hAnsi="Times New Roman" w:cs="Times New Roman"/>
          <w:sz w:val="24"/>
          <w:szCs w:val="24"/>
        </w:rPr>
        <w:t xml:space="preserve">и правовых актов </w:t>
      </w:r>
      <w:r w:rsidRPr="00540DD6">
        <w:rPr>
          <w:rFonts w:ascii="Times New Roman" w:hAnsi="Times New Roman" w:cs="Times New Roman"/>
          <w:sz w:val="24"/>
          <w:szCs w:val="24"/>
        </w:rPr>
        <w:t>по вопросам местного значения.</w:t>
      </w:r>
    </w:p>
    <w:p w:rsidR="001200FD" w:rsidRPr="00696C41" w:rsidRDefault="001200FD" w:rsidP="00D876A7">
      <w:pPr>
        <w:autoSpaceDE w:val="0"/>
        <w:autoSpaceDN w:val="0"/>
        <w:adjustRightInd w:val="0"/>
        <w:ind w:firstLine="540"/>
        <w:jc w:val="both"/>
      </w:pPr>
      <w:r>
        <w:t>1</w:t>
      </w:r>
      <w:r w:rsidR="00A62B09">
        <w:t>2</w:t>
      </w:r>
      <w:r w:rsidRPr="00696C41">
        <w:t>.</w:t>
      </w:r>
      <w:r>
        <w:t xml:space="preserve"> П</w:t>
      </w:r>
      <w:r w:rsidRPr="00696C41">
        <w:t>одготавливает проекты муниципальных правовых актов администрации по вопросам компетенции отдела, своевременно вносит корректировки в данные правовые акты.</w:t>
      </w:r>
    </w:p>
    <w:p w:rsidR="001200FD" w:rsidRDefault="001200FD" w:rsidP="00D876A7">
      <w:pPr>
        <w:widowControl w:val="0"/>
        <w:autoSpaceDE w:val="0"/>
        <w:autoSpaceDN w:val="0"/>
        <w:adjustRightInd w:val="0"/>
        <w:ind w:firstLine="540"/>
        <w:jc w:val="both"/>
      </w:pPr>
      <w:r>
        <w:t>13</w:t>
      </w:r>
      <w:r w:rsidRPr="00696C41">
        <w:t xml:space="preserve">. Готовит и выдает </w:t>
      </w:r>
      <w:proofErr w:type="gramStart"/>
      <w:r w:rsidRPr="00696C41">
        <w:t>документ</w:t>
      </w:r>
      <w:r>
        <w:t>ы</w:t>
      </w:r>
      <w:proofErr w:type="gramEnd"/>
      <w:r w:rsidRPr="00696C41">
        <w:t xml:space="preserve"> хранящи</w:t>
      </w:r>
      <w:r>
        <w:t>е</w:t>
      </w:r>
      <w:r w:rsidRPr="00696C41">
        <w:t>ся в отделе</w:t>
      </w:r>
      <w:r>
        <w:t xml:space="preserve"> бухгалтерского учета и финансов</w:t>
      </w:r>
      <w:r w:rsidRPr="00696C41">
        <w:t>.</w:t>
      </w:r>
    </w:p>
    <w:p w:rsidR="001200FD" w:rsidRPr="00696C41" w:rsidRDefault="001200FD" w:rsidP="00FF00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96C41">
        <w:rPr>
          <w:rFonts w:ascii="Times New Roman" w:hAnsi="Times New Roman" w:cs="Times New Roman"/>
          <w:sz w:val="24"/>
          <w:szCs w:val="24"/>
        </w:rPr>
        <w:t xml:space="preserve">. Осуществляет рассмотрение обращений граждан, физических и юридических лиц по поручению главы администрации, относящихся к компетенции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696C41">
        <w:rPr>
          <w:rFonts w:ascii="Times New Roman" w:hAnsi="Times New Roman" w:cs="Times New Roman"/>
          <w:sz w:val="24"/>
          <w:szCs w:val="24"/>
        </w:rPr>
        <w:t>.</w:t>
      </w:r>
    </w:p>
    <w:p w:rsidR="001200FD" w:rsidRPr="00696C41" w:rsidRDefault="001200FD" w:rsidP="00FF00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96C41">
        <w:rPr>
          <w:rFonts w:ascii="Times New Roman" w:hAnsi="Times New Roman" w:cs="Times New Roman"/>
          <w:sz w:val="24"/>
          <w:szCs w:val="24"/>
        </w:rPr>
        <w:t xml:space="preserve">. Выполняет иные поручения главы администрации, не противоречащие законодательству и Уставу городского </w:t>
      </w:r>
      <w:proofErr w:type="gramStart"/>
      <w:r w:rsidRPr="00696C41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96C41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1200FD" w:rsidRDefault="001200FD" w:rsidP="00D876A7">
      <w:pPr>
        <w:widowControl w:val="0"/>
        <w:autoSpaceDE w:val="0"/>
        <w:autoSpaceDN w:val="0"/>
        <w:adjustRightInd w:val="0"/>
        <w:ind w:firstLine="540"/>
        <w:jc w:val="both"/>
      </w:pPr>
    </w:p>
    <w:p w:rsidR="001200FD" w:rsidRDefault="001200FD" w:rsidP="00540DD6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40DD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Ф</w:t>
      </w:r>
      <w:r w:rsidRPr="00540DD6">
        <w:rPr>
          <w:rFonts w:ascii="Times New Roman" w:hAnsi="Times New Roman"/>
          <w:sz w:val="24"/>
          <w:szCs w:val="24"/>
        </w:rPr>
        <w:t>ункции отдела</w:t>
      </w:r>
    </w:p>
    <w:p w:rsidR="001200FD" w:rsidRPr="00696C41" w:rsidRDefault="001200FD" w:rsidP="00D876A7">
      <w:pPr>
        <w:widowControl w:val="0"/>
        <w:autoSpaceDE w:val="0"/>
        <w:autoSpaceDN w:val="0"/>
        <w:adjustRightInd w:val="0"/>
        <w:ind w:firstLine="540"/>
      </w:pPr>
      <w:r w:rsidRPr="00696C41">
        <w:t>Отдел осуществляет следующие функции:</w:t>
      </w:r>
    </w:p>
    <w:p w:rsidR="001200FD" w:rsidRPr="00540DD6" w:rsidRDefault="001200FD" w:rsidP="004F2A4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40DD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и</w:t>
      </w:r>
      <w:r w:rsidRPr="00540DD6">
        <w:rPr>
          <w:rFonts w:ascii="Times New Roman" w:hAnsi="Times New Roman"/>
          <w:sz w:val="24"/>
          <w:szCs w:val="24"/>
        </w:rPr>
        <w:t xml:space="preserve">сполнение бюджетных полномочий главного распорядителя бюджетных средств и главного администратора доходов бюджета городского округа. 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DD6">
        <w:rPr>
          <w:rFonts w:ascii="Times New Roman" w:hAnsi="Times New Roman" w:cs="Times New Roman"/>
          <w:sz w:val="24"/>
          <w:szCs w:val="24"/>
        </w:rPr>
        <w:t xml:space="preserve">беспечивает результативность, </w:t>
      </w:r>
      <w:proofErr w:type="spellStart"/>
      <w:r w:rsidRPr="00540DD6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540DD6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бюджетных средств, в соответствии с утвержденными главному распорядителю бюджетными ассигнованиями и </w:t>
      </w:r>
      <w:r>
        <w:rPr>
          <w:rFonts w:ascii="Times New Roman" w:hAnsi="Times New Roman" w:cs="Times New Roman"/>
          <w:sz w:val="24"/>
          <w:szCs w:val="24"/>
        </w:rPr>
        <w:t>лимитами бюджетных обязательств;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40DD6">
        <w:rPr>
          <w:rFonts w:ascii="Times New Roman" w:hAnsi="Times New Roman" w:cs="Times New Roman"/>
          <w:sz w:val="24"/>
          <w:szCs w:val="24"/>
        </w:rPr>
        <w:t>азрабатывает порядок составления, утверждения, ведения бюджетных смет подведомственных муниципальных казенных учреждений и плана финансово-хозяйственной деятельности муниципальных бю</w:t>
      </w:r>
      <w:r>
        <w:rPr>
          <w:rFonts w:ascii="Times New Roman" w:hAnsi="Times New Roman" w:cs="Times New Roman"/>
          <w:sz w:val="24"/>
          <w:szCs w:val="24"/>
        </w:rPr>
        <w:t>джетных и автономных учреждений;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</w:t>
      </w:r>
      <w:r w:rsidRPr="00540DD6">
        <w:rPr>
          <w:rFonts w:ascii="Times New Roman" w:hAnsi="Times New Roman" w:cs="Times New Roman"/>
          <w:sz w:val="24"/>
          <w:szCs w:val="24"/>
        </w:rPr>
        <w:t xml:space="preserve">аделяет полномочиями администратора доходов бюджета городского </w:t>
      </w:r>
      <w:proofErr w:type="gramStart"/>
      <w:r w:rsidRPr="00540DD6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40DD6">
        <w:rPr>
          <w:rFonts w:ascii="Times New Roman" w:hAnsi="Times New Roman" w:cs="Times New Roman"/>
          <w:sz w:val="24"/>
          <w:szCs w:val="24"/>
        </w:rPr>
        <w:t xml:space="preserve"> ЗАТО Свободный подведомственных администрации учреждений, закрепляет коды доходов за администраторами и вно</w:t>
      </w:r>
      <w:r>
        <w:rPr>
          <w:rFonts w:ascii="Times New Roman" w:hAnsi="Times New Roman" w:cs="Times New Roman"/>
          <w:sz w:val="24"/>
          <w:szCs w:val="24"/>
        </w:rPr>
        <w:t>сит изменения при необходимости;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составляет </w:t>
      </w:r>
      <w:r w:rsidRPr="00540DD6">
        <w:rPr>
          <w:rFonts w:ascii="Times New Roman" w:hAnsi="Times New Roman" w:cs="Times New Roman"/>
          <w:sz w:val="24"/>
          <w:szCs w:val="24"/>
        </w:rPr>
        <w:t>бюджетную роспись главного распорядителя бюджетных средств на очередной финансовый год в соответствии с требованиям</w:t>
      </w:r>
      <w:r>
        <w:rPr>
          <w:rFonts w:ascii="Times New Roman" w:hAnsi="Times New Roman" w:cs="Times New Roman"/>
          <w:sz w:val="24"/>
          <w:szCs w:val="24"/>
        </w:rPr>
        <w:t>и действующего законодательства;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40DD6">
        <w:rPr>
          <w:rFonts w:ascii="Times New Roman" w:hAnsi="Times New Roman" w:cs="Times New Roman"/>
          <w:sz w:val="24"/>
          <w:szCs w:val="24"/>
        </w:rPr>
        <w:t xml:space="preserve">ормирует лимиты бюджетных обязательств отдельно по каждому бюджетополучателю в разрезе экономической и функциональной классификации расходов бюджетов РФ в </w:t>
      </w:r>
      <w:r>
        <w:rPr>
          <w:rFonts w:ascii="Times New Roman" w:hAnsi="Times New Roman" w:cs="Times New Roman"/>
          <w:sz w:val="24"/>
          <w:szCs w:val="24"/>
        </w:rPr>
        <w:t>программу по исполнению бюджета;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0DD6">
        <w:rPr>
          <w:rFonts w:ascii="Times New Roman" w:hAnsi="Times New Roman" w:cs="Times New Roman"/>
          <w:sz w:val="24"/>
          <w:szCs w:val="24"/>
        </w:rPr>
        <w:t>оводит лимиты бюджетных обязательств и бюджетные ассигнования до бюджетополучателей в течение 5 дне</w:t>
      </w:r>
      <w:r>
        <w:rPr>
          <w:rFonts w:ascii="Times New Roman" w:hAnsi="Times New Roman" w:cs="Times New Roman"/>
          <w:sz w:val="24"/>
          <w:szCs w:val="24"/>
        </w:rPr>
        <w:t>й с момента утверждения бюджета;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</w:t>
      </w:r>
      <w:r w:rsidRPr="00540DD6">
        <w:rPr>
          <w:rFonts w:ascii="Times New Roman" w:hAnsi="Times New Roman" w:cs="Times New Roman"/>
          <w:sz w:val="24"/>
          <w:szCs w:val="24"/>
        </w:rPr>
        <w:t xml:space="preserve">существляет финансирование бюджетополучателей по кассовым заявками, графикам перечисления субсидий, после предоставления учреждениями утвержденной в установленном порядке сметы доходов и расходов или плана финансово-хозяйственной деятельности, в </w:t>
      </w:r>
      <w:proofErr w:type="gramStart"/>
      <w:r w:rsidRPr="00540DD6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40DD6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ющихся на счете бюджета средств;</w:t>
      </w:r>
    </w:p>
    <w:p w:rsidR="001200FD" w:rsidRPr="00A62B09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0DD6">
        <w:rPr>
          <w:rFonts w:ascii="Times New Roman" w:hAnsi="Times New Roman" w:cs="Times New Roman"/>
          <w:sz w:val="24"/>
          <w:szCs w:val="24"/>
        </w:rPr>
        <w:t xml:space="preserve">оставляет для осуществления финансирования бюджетополучателей мемориальные </w:t>
      </w:r>
      <w:r w:rsidRPr="00A62B09">
        <w:rPr>
          <w:rFonts w:ascii="Times New Roman" w:hAnsi="Times New Roman" w:cs="Times New Roman"/>
          <w:sz w:val="24"/>
          <w:szCs w:val="24"/>
        </w:rPr>
        <w:t>ордера на основании заявок на финансирование;</w:t>
      </w:r>
    </w:p>
    <w:p w:rsidR="001200FD" w:rsidRPr="00A62B09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B09">
        <w:rPr>
          <w:rFonts w:ascii="Times New Roman" w:hAnsi="Times New Roman" w:cs="Times New Roman"/>
          <w:sz w:val="24"/>
          <w:szCs w:val="24"/>
        </w:rPr>
        <w:t xml:space="preserve">9) производит обработку документов по внесению изменений в бюджетную роспись главного распорядителя бюджетных средств и готовит проекты постановлений администрации городского округа о внесении изменений в бюджетную роспись на основании заявлений руководителей казенных, бюджетных и автономных учреждений, имеющих резолюцию главы администрации городского </w:t>
      </w:r>
      <w:proofErr w:type="gramStart"/>
      <w:r w:rsidRPr="00A62B0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62B09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B09">
        <w:rPr>
          <w:rFonts w:ascii="Times New Roman" w:hAnsi="Times New Roman" w:cs="Times New Roman"/>
          <w:sz w:val="24"/>
          <w:szCs w:val="24"/>
        </w:rPr>
        <w:t>10) ведет реестр расходных обязательств по администрации городского округа, подлежащих исполнению в пределах утвержденных лимитов бюджетных обязательств и бюджетных ассигнований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40DD6">
        <w:rPr>
          <w:rFonts w:ascii="Times New Roman" w:hAnsi="Times New Roman" w:cs="Times New Roman"/>
          <w:sz w:val="24"/>
          <w:szCs w:val="24"/>
        </w:rPr>
        <w:t>редоставляет информацию для оценки управления финансами главных распорядителей бюджетных средств г</w:t>
      </w:r>
      <w:r>
        <w:rPr>
          <w:rFonts w:ascii="Times New Roman" w:hAnsi="Times New Roman" w:cs="Times New Roman"/>
          <w:sz w:val="24"/>
          <w:szCs w:val="24"/>
        </w:rPr>
        <w:t xml:space="preserve">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0DD6">
        <w:rPr>
          <w:rFonts w:ascii="Times New Roman" w:hAnsi="Times New Roman" w:cs="Times New Roman"/>
          <w:sz w:val="24"/>
          <w:szCs w:val="24"/>
        </w:rPr>
        <w:t xml:space="preserve">оставляет свод по подведомственным учреждениям по сети, штатам и контингентам на текущий год, а также отчет о выполнении плана по сети, штатам и контингентам за отчетный год и представляет в финансовый отдел в городском </w:t>
      </w:r>
      <w:proofErr w:type="gramStart"/>
      <w:r w:rsidRPr="00540DD6"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 w:rsidRPr="00540DD6">
        <w:rPr>
          <w:rFonts w:ascii="Times New Roman" w:hAnsi="Times New Roman" w:cs="Times New Roman"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sz w:val="24"/>
          <w:szCs w:val="24"/>
        </w:rPr>
        <w:t>Свободный в установленные сроки;</w:t>
      </w:r>
    </w:p>
    <w:p w:rsidR="001200FD" w:rsidRPr="00540DD6" w:rsidRDefault="001200FD" w:rsidP="004F2A4E">
      <w:pPr>
        <w:ind w:firstLine="540"/>
        <w:jc w:val="both"/>
      </w:pPr>
      <w:r w:rsidRPr="00540DD6">
        <w:lastRenderedPageBreak/>
        <w:t xml:space="preserve">13) </w:t>
      </w:r>
      <w:r>
        <w:t>в</w:t>
      </w:r>
      <w:r w:rsidRPr="00540DD6">
        <w:t>едет прием месячной, ежеквартальной и годовой бюджетной отчетности от подведомств</w:t>
      </w:r>
      <w:r>
        <w:t>енных учреждений;</w:t>
      </w:r>
    </w:p>
    <w:p w:rsidR="001200FD" w:rsidRPr="00540DD6" w:rsidRDefault="001200FD" w:rsidP="004F2A4E">
      <w:pPr>
        <w:ind w:firstLine="540"/>
        <w:jc w:val="both"/>
      </w:pPr>
      <w:r>
        <w:t>14) с</w:t>
      </w:r>
      <w:r w:rsidRPr="00540DD6">
        <w:t>оставляет ежемесячно Справочную таблицу к отчету об исполнении главного распорядителя бюдж</w:t>
      </w:r>
      <w:r>
        <w:t>етных средств городского округа;</w:t>
      </w:r>
    </w:p>
    <w:p w:rsidR="001200FD" w:rsidRPr="00540DD6" w:rsidRDefault="001200FD" w:rsidP="004F2A4E">
      <w:pPr>
        <w:ind w:firstLine="540"/>
        <w:jc w:val="both"/>
      </w:pPr>
      <w:r>
        <w:t>15) с</w:t>
      </w:r>
      <w:r w:rsidRPr="00540DD6">
        <w:t>оставляет ежеквартально сводную бюджетную отчетность главного администратора доходов бюджета, главного распорядителя бюджетных средств, администратора источников дефицита бюджета, в соответствии с Порядком составления и предоставления годовой, кв</w:t>
      </w:r>
      <w:r>
        <w:t>артальной и месячной отчетности;</w:t>
      </w:r>
    </w:p>
    <w:p w:rsidR="001200FD" w:rsidRPr="00540DD6" w:rsidRDefault="001200FD" w:rsidP="004F2A4E">
      <w:pPr>
        <w:ind w:firstLine="540"/>
        <w:jc w:val="both"/>
      </w:pPr>
      <w:r>
        <w:t>16) с</w:t>
      </w:r>
      <w:r w:rsidRPr="00540DD6">
        <w:t>оставляет ежемесячно отчеты об использовании субвенций, субсидий и межбюджетных трансфертов, полученных из областного и федерального бюджета</w:t>
      </w:r>
      <w:r>
        <w:t xml:space="preserve">, </w:t>
      </w:r>
      <w:r w:rsidRPr="00540DD6">
        <w:t xml:space="preserve"> представляет их </w:t>
      </w:r>
      <w:r>
        <w:t>в соответствующие министерства и ведомства;</w:t>
      </w:r>
    </w:p>
    <w:p w:rsidR="001200FD" w:rsidRPr="00540DD6" w:rsidRDefault="001200FD" w:rsidP="004F2A4E">
      <w:pPr>
        <w:ind w:firstLine="540"/>
        <w:jc w:val="both"/>
      </w:pPr>
      <w:r>
        <w:t>17) с</w:t>
      </w:r>
      <w:r w:rsidRPr="00540DD6">
        <w:t xml:space="preserve">оставляет иные отчетные формы по требованию финансового отдела в городском округе ЗАТО Свободный, Министерств РФ и </w:t>
      </w:r>
      <w:proofErr w:type="gramStart"/>
      <w:r w:rsidRPr="00540DD6">
        <w:t>СО</w:t>
      </w:r>
      <w:proofErr w:type="gramEnd"/>
      <w:r w:rsidRPr="00540DD6">
        <w:t xml:space="preserve">, контрольных и надзорных </w:t>
      </w:r>
      <w:r>
        <w:t>органов по установленным формам;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DD6">
        <w:rPr>
          <w:rFonts w:ascii="Times New Roman" w:hAnsi="Times New Roman" w:cs="Times New Roman"/>
          <w:color w:val="auto"/>
          <w:sz w:val="24"/>
          <w:szCs w:val="24"/>
        </w:rPr>
        <w:t>18</w:t>
      </w:r>
      <w:r>
        <w:rPr>
          <w:rFonts w:ascii="Times New Roman" w:hAnsi="Times New Roman" w:cs="Times New Roman"/>
          <w:color w:val="auto"/>
          <w:sz w:val="24"/>
          <w:szCs w:val="24"/>
        </w:rPr>
        <w:t>) ф</w:t>
      </w:r>
      <w:r w:rsidRPr="00540DD6">
        <w:rPr>
          <w:rFonts w:ascii="Times New Roman" w:hAnsi="Times New Roman" w:cs="Times New Roman"/>
          <w:color w:val="auto"/>
          <w:sz w:val="24"/>
          <w:szCs w:val="24"/>
        </w:rPr>
        <w:t>ормирует перечень подведомственны</w:t>
      </w:r>
      <w:r>
        <w:rPr>
          <w:rFonts w:ascii="Times New Roman" w:hAnsi="Times New Roman" w:cs="Times New Roman"/>
          <w:color w:val="auto"/>
          <w:sz w:val="24"/>
          <w:szCs w:val="24"/>
        </w:rPr>
        <w:t>х получателей бюджетных средств;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с</w:t>
      </w:r>
      <w:r w:rsidRPr="00540DD6">
        <w:rPr>
          <w:rFonts w:ascii="Times New Roman" w:hAnsi="Times New Roman" w:cs="Times New Roman"/>
          <w:sz w:val="24"/>
          <w:szCs w:val="24"/>
        </w:rPr>
        <w:t>оставляет обоснование бюджетных ассигнований и прогноз поступлений по закрепленным доходам для составления проекта бюджета г</w:t>
      </w:r>
      <w:r>
        <w:rPr>
          <w:rFonts w:ascii="Times New Roman" w:hAnsi="Times New Roman" w:cs="Times New Roman"/>
          <w:sz w:val="24"/>
          <w:szCs w:val="24"/>
        </w:rPr>
        <w:t xml:space="preserve">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540DD6">
        <w:rPr>
          <w:rFonts w:ascii="Times New Roman" w:hAnsi="Times New Roman" w:cs="Times New Roman"/>
          <w:sz w:val="24"/>
          <w:szCs w:val="24"/>
        </w:rPr>
        <w:t xml:space="preserve">частвует в разработке муниципальных программ и программ комплексного социально-экономического развития городского </w:t>
      </w:r>
      <w:proofErr w:type="gramStart"/>
      <w:r w:rsidRPr="00540DD6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40DD6">
        <w:rPr>
          <w:rFonts w:ascii="Times New Roman" w:hAnsi="Times New Roman" w:cs="Times New Roman"/>
          <w:sz w:val="24"/>
          <w:szCs w:val="24"/>
        </w:rPr>
        <w:t xml:space="preserve"> ЗАТО Свободный, характеризующих состояние экономики и соц</w:t>
      </w:r>
      <w:r>
        <w:rPr>
          <w:rFonts w:ascii="Times New Roman" w:hAnsi="Times New Roman" w:cs="Times New Roman"/>
          <w:sz w:val="24"/>
          <w:szCs w:val="24"/>
        </w:rPr>
        <w:t>иальной сферы городского округа;</w:t>
      </w:r>
    </w:p>
    <w:p w:rsidR="001200FD" w:rsidRPr="00540DD6" w:rsidRDefault="001200FD" w:rsidP="004F2A4E">
      <w:pPr>
        <w:ind w:firstLine="540"/>
        <w:jc w:val="both"/>
      </w:pPr>
      <w:r w:rsidRPr="00540DD6">
        <w:t>21</w:t>
      </w:r>
      <w:r>
        <w:t>) р</w:t>
      </w:r>
      <w:r w:rsidRPr="00540DD6">
        <w:t>азрабатывает порядок составления и представления годовой, квартальной и месячной отчетности получателями средств местного бюджета, а</w:t>
      </w:r>
      <w:r>
        <w:t>дминистраторами доходов бюджета;</w:t>
      </w:r>
    </w:p>
    <w:p w:rsidR="001200FD" w:rsidRPr="00540DD6" w:rsidRDefault="001200FD" w:rsidP="004F2A4E">
      <w:pPr>
        <w:ind w:firstLine="540"/>
        <w:jc w:val="both"/>
      </w:pPr>
      <w:r w:rsidRPr="00540DD6">
        <w:t>22</w:t>
      </w:r>
      <w:r>
        <w:t>) р</w:t>
      </w:r>
      <w:r w:rsidRPr="00540DD6">
        <w:t>азрабатывает порядок составления, представления годовой квартальной бухгалтерской отчетности муниципальными бюджетны</w:t>
      </w:r>
      <w:r>
        <w:t>ми и автономными учреждениями.</w:t>
      </w:r>
    </w:p>
    <w:p w:rsidR="001200FD" w:rsidRPr="00540DD6" w:rsidRDefault="001200FD" w:rsidP="004F2A4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200FD" w:rsidRPr="00540DD6" w:rsidRDefault="001200FD" w:rsidP="00540DD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0DD6">
        <w:rPr>
          <w:rFonts w:ascii="Times New Roman" w:hAnsi="Times New Roman"/>
          <w:sz w:val="24"/>
          <w:szCs w:val="24"/>
        </w:rPr>
        <w:t>2. В целях осуществления внутреннего финансового контроля и финансового контроля подведомственных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1200FD" w:rsidRPr="00540DD6" w:rsidRDefault="001200FD" w:rsidP="004F2A4E">
      <w:pPr>
        <w:ind w:firstLine="540"/>
        <w:jc w:val="both"/>
      </w:pPr>
      <w:r w:rsidRPr="00540DD6">
        <w:t xml:space="preserve">1) </w:t>
      </w:r>
      <w:r>
        <w:t>р</w:t>
      </w:r>
      <w:r w:rsidRPr="00540DD6">
        <w:t xml:space="preserve">азрабатывает порядок осуществления внутреннего финансового контроля главным распорядителем бюджетных средств и главным </w:t>
      </w:r>
      <w:r>
        <w:t>администратором доходов бюджета;</w:t>
      </w:r>
    </w:p>
    <w:p w:rsidR="001200FD" w:rsidRPr="00540DD6" w:rsidRDefault="001200FD" w:rsidP="004F2A4E">
      <w:pPr>
        <w:ind w:firstLine="540"/>
        <w:jc w:val="both"/>
      </w:pPr>
      <w:r w:rsidRPr="00540DD6">
        <w:t xml:space="preserve">2) </w:t>
      </w:r>
      <w:r>
        <w:t>с</w:t>
      </w:r>
      <w:r w:rsidRPr="00540DD6">
        <w:t>оставляет план-график проведения проверок для осуществления внутреннего финансового контроля и формирует карту в</w:t>
      </w:r>
      <w:r>
        <w:t>нутреннего финансового контроля;</w:t>
      </w:r>
    </w:p>
    <w:p w:rsidR="001200FD" w:rsidRPr="00540DD6" w:rsidRDefault="001200FD" w:rsidP="004F2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Pr="00540DD6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Pr="00540D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0DD6">
        <w:rPr>
          <w:rFonts w:ascii="Times New Roman" w:hAnsi="Times New Roman" w:cs="Times New Roman"/>
          <w:sz w:val="24"/>
          <w:szCs w:val="24"/>
        </w:rPr>
        <w:t xml:space="preserve"> соблюдением внутр</w:t>
      </w:r>
      <w:r>
        <w:rPr>
          <w:rFonts w:ascii="Times New Roman" w:hAnsi="Times New Roman" w:cs="Times New Roman"/>
          <w:sz w:val="24"/>
          <w:szCs w:val="24"/>
        </w:rPr>
        <w:t xml:space="preserve">енних стандартов и процедур за </w:t>
      </w:r>
      <w:r w:rsidRPr="00540DD6">
        <w:rPr>
          <w:rFonts w:ascii="Times New Roman" w:hAnsi="Times New Roman" w:cs="Times New Roman"/>
          <w:sz w:val="24"/>
          <w:szCs w:val="24"/>
        </w:rPr>
        <w:t>составлением и исполнением бюджета по расходам, составления бюджетной отчетно</w:t>
      </w:r>
      <w:r>
        <w:rPr>
          <w:rFonts w:ascii="Times New Roman" w:hAnsi="Times New Roman" w:cs="Times New Roman"/>
          <w:sz w:val="24"/>
          <w:szCs w:val="24"/>
        </w:rPr>
        <w:t xml:space="preserve">сти и ведения бюджетного учета </w:t>
      </w:r>
      <w:r w:rsidRPr="00540DD6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</w:t>
      </w:r>
      <w:r>
        <w:rPr>
          <w:rFonts w:ascii="Times New Roman" w:hAnsi="Times New Roman" w:cs="Times New Roman"/>
          <w:sz w:val="24"/>
          <w:szCs w:val="24"/>
        </w:rPr>
        <w:t>средств и подведомственными ему получателями бюджетных средств;</w:t>
      </w:r>
    </w:p>
    <w:p w:rsidR="001200FD" w:rsidRPr="00540DD6" w:rsidRDefault="001200FD" w:rsidP="004F2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DD6">
        <w:rPr>
          <w:rFonts w:ascii="Times New Roman" w:hAnsi="Times New Roman" w:cs="Times New Roman"/>
          <w:sz w:val="24"/>
          <w:szCs w:val="24"/>
        </w:rPr>
        <w:t xml:space="preserve">существляет подготовку и организацию мер по повышению экономности и результативности </w:t>
      </w:r>
      <w:r>
        <w:rPr>
          <w:rFonts w:ascii="Times New Roman" w:hAnsi="Times New Roman" w:cs="Times New Roman"/>
          <w:sz w:val="24"/>
          <w:szCs w:val="24"/>
        </w:rPr>
        <w:t>использования бюджетных средств;</w:t>
      </w:r>
    </w:p>
    <w:p w:rsidR="001200FD" w:rsidRPr="00540DD6" w:rsidRDefault="001200FD" w:rsidP="004F2A4E">
      <w:pPr>
        <w:autoSpaceDE w:val="0"/>
        <w:autoSpaceDN w:val="0"/>
        <w:adjustRightInd w:val="0"/>
        <w:ind w:firstLine="540"/>
        <w:jc w:val="both"/>
      </w:pPr>
      <w:r>
        <w:t>6) о</w:t>
      </w:r>
      <w:r w:rsidRPr="00540DD6">
        <w:t>существляет проверку правомерности, целевого использования, результативности эффективности использования средств бюджета городского округа, а также материальных ценностей, находящихс</w:t>
      </w:r>
      <w:r>
        <w:t>я в муниципальной собственности;</w:t>
      </w:r>
    </w:p>
    <w:p w:rsidR="001200FD" w:rsidRPr="00540DD6" w:rsidRDefault="001200FD" w:rsidP="004F2A4E">
      <w:pPr>
        <w:ind w:firstLine="540"/>
        <w:jc w:val="both"/>
      </w:pPr>
      <w:r w:rsidRPr="00540DD6">
        <w:t xml:space="preserve">7) </w:t>
      </w:r>
      <w:r>
        <w:t>о</w:t>
      </w:r>
      <w:r w:rsidRPr="00540DD6">
        <w:t xml:space="preserve">существляет </w:t>
      </w:r>
      <w:proofErr w:type="gramStart"/>
      <w:r w:rsidRPr="00540DD6">
        <w:t>контроль за</w:t>
      </w:r>
      <w:proofErr w:type="gramEnd"/>
      <w:r w:rsidRPr="00540DD6">
        <w:t xml:space="preserve"> соблюдением требований к обоснованию закупок, обоснованию начальной (максимальной) цены контракта, цены контракта, заключаемого с единственным поставщиком (подрядчиком, исполнителе</w:t>
      </w:r>
      <w:r>
        <w:t>м), включенной в план-график и обоснованности закупок;</w:t>
      </w:r>
    </w:p>
    <w:p w:rsidR="001200FD" w:rsidRPr="00540DD6" w:rsidRDefault="001200FD" w:rsidP="004F2A4E">
      <w:pPr>
        <w:ind w:firstLine="540"/>
        <w:jc w:val="both"/>
      </w:pPr>
      <w:r w:rsidRPr="00540DD6">
        <w:t>8)</w:t>
      </w:r>
      <w:r>
        <w:t xml:space="preserve"> о</w:t>
      </w:r>
      <w:r w:rsidRPr="00540DD6">
        <w:t xml:space="preserve">существляет </w:t>
      </w:r>
      <w:proofErr w:type="gramStart"/>
      <w:r w:rsidRPr="00540DD6">
        <w:t>контроль за</w:t>
      </w:r>
      <w:proofErr w:type="gramEnd"/>
      <w:r w:rsidRPr="00540DD6">
        <w:t xml:space="preserve"> соблюдением правил нормирования в сфере закупок и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200FD" w:rsidRPr="00540DD6" w:rsidRDefault="001200FD" w:rsidP="004F2A4E">
      <w:pPr>
        <w:ind w:firstLine="540"/>
        <w:jc w:val="both"/>
      </w:pPr>
      <w:r w:rsidRPr="00540DD6">
        <w:t>9)</w:t>
      </w:r>
      <w:r>
        <w:t xml:space="preserve"> о</w:t>
      </w:r>
      <w:r w:rsidRPr="00540DD6">
        <w:t xml:space="preserve">существляет </w:t>
      </w:r>
      <w:proofErr w:type="gramStart"/>
      <w:r w:rsidRPr="00540DD6">
        <w:t>контроль за</w:t>
      </w:r>
      <w:proofErr w:type="gramEnd"/>
      <w:r w:rsidRPr="00540DD6">
        <w:t xml:space="preserve"> соблюдением соответствия поставленного товара, выполненной работы (ее результата) или оказанной услуги условиям контракта, своевременности, полноты и достоверности отражения в документах учета поставленного товара, выполненной работы (ее результата) или оказанной услуги, соответствия использования поставленного товара, выполненной работы (ее результата) или оказанной усл</w:t>
      </w:r>
      <w:r>
        <w:t>уги целям осуществления закупки;</w:t>
      </w:r>
    </w:p>
    <w:p w:rsidR="001200FD" w:rsidRDefault="001200FD" w:rsidP="00540DD6">
      <w:pPr>
        <w:autoSpaceDE w:val="0"/>
        <w:autoSpaceDN w:val="0"/>
        <w:adjustRightInd w:val="0"/>
        <w:ind w:firstLine="540"/>
        <w:jc w:val="both"/>
      </w:pPr>
      <w:r w:rsidRPr="00540DD6">
        <w:lastRenderedPageBreak/>
        <w:t xml:space="preserve">10) </w:t>
      </w:r>
      <w:r>
        <w:t>п</w:t>
      </w:r>
      <w:r w:rsidRPr="00540DD6">
        <w:t>роводит мониторинг нарушений выявленных в результате проверки подведомственных учреждений, для дальнейшего информировании уч</w:t>
      </w:r>
      <w:r>
        <w:t>реждений о типичных нарушениях.</w:t>
      </w:r>
    </w:p>
    <w:p w:rsidR="001200FD" w:rsidRDefault="001200FD" w:rsidP="00540DD6">
      <w:pPr>
        <w:autoSpaceDE w:val="0"/>
        <w:autoSpaceDN w:val="0"/>
        <w:adjustRightInd w:val="0"/>
        <w:ind w:firstLine="540"/>
        <w:jc w:val="both"/>
      </w:pPr>
    </w:p>
    <w:p w:rsidR="001200FD" w:rsidRDefault="00A11B3A" w:rsidP="00540DD6">
      <w:pPr>
        <w:autoSpaceDE w:val="0"/>
        <w:autoSpaceDN w:val="0"/>
        <w:adjustRightInd w:val="0"/>
        <w:ind w:firstLine="540"/>
        <w:jc w:val="both"/>
      </w:pPr>
      <w:r>
        <w:t>3. В целях ведения</w:t>
      </w:r>
      <w:r w:rsidR="001200FD" w:rsidRPr="00540DD6">
        <w:t xml:space="preserve"> бухгалтерского учета и осуществления учета результатов финансово-хозяйствен</w:t>
      </w:r>
      <w:r w:rsidR="001200FD">
        <w:t>ной деятельности администрации:</w:t>
      </w:r>
    </w:p>
    <w:p w:rsidR="001200FD" w:rsidRDefault="001200FD" w:rsidP="00540DD6">
      <w:pPr>
        <w:autoSpaceDE w:val="0"/>
        <w:autoSpaceDN w:val="0"/>
        <w:adjustRightInd w:val="0"/>
        <w:ind w:firstLine="540"/>
        <w:jc w:val="both"/>
      </w:pPr>
      <w:r w:rsidRPr="00540DD6">
        <w:t xml:space="preserve">1) </w:t>
      </w:r>
      <w:r>
        <w:t>ф</w:t>
      </w:r>
      <w:r w:rsidRPr="00540DD6">
        <w:t>ормирует учетную политику учрежден</w:t>
      </w:r>
      <w:r>
        <w:t>ия в целях бухгалтерского учета;</w:t>
      </w:r>
    </w:p>
    <w:p w:rsidR="001200FD" w:rsidRDefault="001200FD" w:rsidP="00540DD6">
      <w:pPr>
        <w:autoSpaceDE w:val="0"/>
        <w:autoSpaceDN w:val="0"/>
        <w:adjustRightInd w:val="0"/>
        <w:ind w:firstLine="540"/>
        <w:jc w:val="both"/>
      </w:pPr>
      <w:r>
        <w:t>2) п</w:t>
      </w:r>
      <w:r w:rsidRPr="00540DD6">
        <w:t>роверяет обоснованность первичных  документов, которыми оформлены факты финан</w:t>
      </w:r>
      <w:r>
        <w:t>сово-хозяйственной деятельности;</w:t>
      </w:r>
    </w:p>
    <w:p w:rsidR="001200FD" w:rsidRPr="00540DD6" w:rsidRDefault="001200FD" w:rsidP="00540DD6">
      <w:pPr>
        <w:autoSpaceDE w:val="0"/>
        <w:autoSpaceDN w:val="0"/>
        <w:adjustRightInd w:val="0"/>
        <w:ind w:firstLine="540"/>
        <w:jc w:val="both"/>
      </w:pPr>
      <w:r w:rsidRPr="00540DD6">
        <w:t>3</w:t>
      </w:r>
      <w:r>
        <w:t>) о</w:t>
      </w:r>
      <w:r w:rsidRPr="00540DD6">
        <w:t xml:space="preserve">существляет </w:t>
      </w:r>
      <w:proofErr w:type="gramStart"/>
      <w:r w:rsidRPr="00540DD6">
        <w:t>контроль за</w:t>
      </w:r>
      <w:proofErr w:type="gramEnd"/>
      <w:r w:rsidRPr="00540DD6">
        <w:t xml:space="preserve"> экономным использованием материальных, трудовых и финансовых ресурсов, сохранностью собственности </w:t>
      </w:r>
      <w:r>
        <w:t>администрации городского округа;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о</w:t>
      </w:r>
      <w:r w:rsidRPr="00540DD6">
        <w:rPr>
          <w:rFonts w:ascii="Times New Roman" w:hAnsi="Times New Roman" w:cs="Times New Roman"/>
          <w:sz w:val="24"/>
          <w:szCs w:val="24"/>
        </w:rPr>
        <w:t>беспечивает законность, своевременность и правильность оформления документов и расчетов по заработной плате, расчетов с поставщиками, подотчетными лицами, правильное начисление и перечисление налогов и сборов в  бюджет, страховых взносов в государственные внебюджетные фонды, платежей в банковские</w:t>
      </w:r>
      <w:r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</w:t>
      </w:r>
      <w:r w:rsidRPr="00540DD6">
        <w:rPr>
          <w:rFonts w:ascii="Times New Roman" w:hAnsi="Times New Roman" w:cs="Times New Roman"/>
          <w:sz w:val="24"/>
          <w:szCs w:val="24"/>
        </w:rPr>
        <w:t>роверяет качество ведения регистров бухгалтерского учета и соста</w:t>
      </w:r>
      <w:r>
        <w:rPr>
          <w:rFonts w:ascii="Times New Roman" w:hAnsi="Times New Roman" w:cs="Times New Roman"/>
          <w:sz w:val="24"/>
          <w:szCs w:val="24"/>
        </w:rPr>
        <w:t>вления бухгалтерской отчетности;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</w:t>
      </w:r>
      <w:r w:rsidRPr="00540DD6">
        <w:rPr>
          <w:rFonts w:ascii="Times New Roman" w:hAnsi="Times New Roman" w:cs="Times New Roman"/>
          <w:sz w:val="24"/>
          <w:szCs w:val="24"/>
        </w:rPr>
        <w:t>ринимает меры по предупреждению недостач, незаконного расходования денежных средств и товарно-материальных ценностей. Участвует в оформлении документов по недостачам, незаконному расходован</w:t>
      </w:r>
      <w:r>
        <w:rPr>
          <w:rFonts w:ascii="Times New Roman" w:hAnsi="Times New Roman" w:cs="Times New Roman"/>
          <w:sz w:val="24"/>
          <w:szCs w:val="24"/>
        </w:rPr>
        <w:t>ию денежных средств и имущества;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</w:t>
      </w:r>
      <w:r w:rsidRPr="00540DD6">
        <w:rPr>
          <w:rFonts w:ascii="Times New Roman" w:hAnsi="Times New Roman" w:cs="Times New Roman"/>
          <w:sz w:val="24"/>
          <w:szCs w:val="24"/>
        </w:rPr>
        <w:t>редставляет контрольным органам документы бухгалтерского и налогового учета при проведении ревизий и проверок, подготавливает документы о разногласиях по резуль</w:t>
      </w:r>
      <w:r>
        <w:rPr>
          <w:rFonts w:ascii="Times New Roman" w:hAnsi="Times New Roman" w:cs="Times New Roman"/>
          <w:sz w:val="24"/>
          <w:szCs w:val="24"/>
        </w:rPr>
        <w:t>татам проверок;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DD6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Pr="00540D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0DD6">
        <w:rPr>
          <w:rFonts w:ascii="Times New Roman" w:hAnsi="Times New Roman" w:cs="Times New Roman"/>
          <w:sz w:val="24"/>
          <w:szCs w:val="24"/>
        </w:rPr>
        <w:t xml:space="preserve"> соблюдением порядка оформления первичных  документов, расчетов и платежных обязательств, расходования фонда заработной платы, за установлением должностных окладов работникам учреждения, проведением инвентаризаций основных средств, товарно-материальн</w:t>
      </w:r>
      <w:r>
        <w:rPr>
          <w:rFonts w:ascii="Times New Roman" w:hAnsi="Times New Roman" w:cs="Times New Roman"/>
          <w:sz w:val="24"/>
          <w:szCs w:val="24"/>
        </w:rPr>
        <w:t>ых ценностей и денежных средств;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540DD6">
        <w:rPr>
          <w:rFonts w:ascii="Times New Roman" w:hAnsi="Times New Roman" w:cs="Times New Roman"/>
          <w:sz w:val="24"/>
          <w:szCs w:val="24"/>
        </w:rPr>
        <w:t>частвует в проведении экономического анализа хозяйственно-финансовой деятельности учреждения по данным бюджетного учета и отчетности в целях выявлен</w:t>
      </w:r>
      <w:r>
        <w:rPr>
          <w:rFonts w:ascii="Times New Roman" w:hAnsi="Times New Roman" w:cs="Times New Roman"/>
          <w:sz w:val="24"/>
          <w:szCs w:val="24"/>
        </w:rPr>
        <w:t>ия резервов и устранения потерь;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40DD6">
        <w:rPr>
          <w:rFonts w:ascii="Times New Roman" w:hAnsi="Times New Roman" w:cs="Times New Roman"/>
          <w:sz w:val="24"/>
          <w:szCs w:val="24"/>
        </w:rPr>
        <w:t>едет работу по обеспечению строгого соблюдения бюджетного и налогового законодательства, штатной, финансовой и кассовой дисциплины, исполнения смет расходов, законности списания со счетов бюджетного учета недостач, дебиторской задолженности и других потерь, сохранности бухгалтерских документов, оформления и сдачи их в ус</w:t>
      </w:r>
      <w:r>
        <w:rPr>
          <w:rFonts w:ascii="Times New Roman" w:hAnsi="Times New Roman" w:cs="Times New Roman"/>
          <w:sz w:val="24"/>
          <w:szCs w:val="24"/>
        </w:rPr>
        <w:t>тановленном порядке на хранение;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 с</w:t>
      </w:r>
      <w:r w:rsidRPr="00540DD6">
        <w:rPr>
          <w:rFonts w:ascii="Times New Roman" w:hAnsi="Times New Roman" w:cs="Times New Roman"/>
          <w:sz w:val="24"/>
          <w:szCs w:val="24"/>
        </w:rPr>
        <w:t>оставляет статистические отчеты о производ</w:t>
      </w:r>
      <w:r>
        <w:rPr>
          <w:rFonts w:ascii="Times New Roman" w:hAnsi="Times New Roman" w:cs="Times New Roman"/>
          <w:sz w:val="24"/>
          <w:szCs w:val="24"/>
        </w:rPr>
        <w:t>стве и отгрузке товаров и услуг;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 п</w:t>
      </w:r>
      <w:r w:rsidRPr="00540DD6">
        <w:rPr>
          <w:rFonts w:ascii="Times New Roman" w:hAnsi="Times New Roman" w:cs="Times New Roman"/>
          <w:sz w:val="24"/>
          <w:szCs w:val="24"/>
        </w:rPr>
        <w:t xml:space="preserve">ринимает к оплате счета на товары, работы, услуги в соответствии с резолюциями главы администрации городского </w:t>
      </w:r>
      <w:proofErr w:type="gramStart"/>
      <w:r w:rsidRPr="00540DD6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40DD6">
        <w:rPr>
          <w:rFonts w:ascii="Times New Roman" w:hAnsi="Times New Roman" w:cs="Times New Roman"/>
          <w:sz w:val="24"/>
          <w:szCs w:val="24"/>
        </w:rPr>
        <w:t xml:space="preserve"> ЗАТО Свободный и обеспечивает целевое расходование денежных средств по разделам, подразделам, видам расхода, целевой статье в соответств</w:t>
      </w:r>
      <w:r>
        <w:rPr>
          <w:rFonts w:ascii="Times New Roman" w:hAnsi="Times New Roman" w:cs="Times New Roman"/>
          <w:sz w:val="24"/>
          <w:szCs w:val="24"/>
        </w:rPr>
        <w:t>ии с бюджетной росписью;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0DD6">
        <w:rPr>
          <w:rFonts w:ascii="Times New Roman" w:hAnsi="Times New Roman" w:cs="Times New Roman"/>
          <w:sz w:val="24"/>
          <w:szCs w:val="24"/>
        </w:rPr>
        <w:t>оставляет отчетность по  переданным полномочиям администр</w:t>
      </w:r>
      <w:r>
        <w:rPr>
          <w:rFonts w:ascii="Times New Roman" w:hAnsi="Times New Roman" w:cs="Times New Roman"/>
          <w:sz w:val="24"/>
          <w:szCs w:val="24"/>
        </w:rPr>
        <w:t>атора дохода областного бюджета;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</w:t>
      </w:r>
      <w:r w:rsidRPr="00540DD6">
        <w:rPr>
          <w:rFonts w:ascii="Times New Roman" w:hAnsi="Times New Roman" w:cs="Times New Roman"/>
          <w:sz w:val="24"/>
          <w:szCs w:val="24"/>
        </w:rPr>
        <w:t>оставл</w:t>
      </w:r>
      <w:r>
        <w:rPr>
          <w:rFonts w:ascii="Times New Roman" w:hAnsi="Times New Roman" w:cs="Times New Roman"/>
          <w:sz w:val="24"/>
          <w:szCs w:val="24"/>
        </w:rPr>
        <w:t>яет бюджетную смету учреждения;</w:t>
      </w:r>
    </w:p>
    <w:p w:rsidR="001200FD" w:rsidRPr="00540DD6" w:rsidRDefault="001200FD" w:rsidP="004F2A4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0DD6">
        <w:rPr>
          <w:rFonts w:ascii="Times New Roman" w:hAnsi="Times New Roman" w:cs="Times New Roman"/>
          <w:sz w:val="24"/>
          <w:szCs w:val="24"/>
        </w:rPr>
        <w:t>оставляет Соглашения о порядке предоставления субс</w:t>
      </w:r>
      <w:r>
        <w:rPr>
          <w:rFonts w:ascii="Times New Roman" w:hAnsi="Times New Roman" w:cs="Times New Roman"/>
          <w:sz w:val="24"/>
          <w:szCs w:val="24"/>
        </w:rPr>
        <w:t xml:space="preserve">идии на финансовое обеспечение </w:t>
      </w:r>
      <w:r w:rsidRPr="00540DD6">
        <w:rPr>
          <w:rFonts w:ascii="Times New Roman" w:hAnsi="Times New Roman" w:cs="Times New Roman"/>
          <w:sz w:val="24"/>
          <w:szCs w:val="24"/>
        </w:rPr>
        <w:t>выполнения муниципального задания, субсидии на иные цели, не связанные с возмещением нормативных затрат на выполнение муниципального задания в соответствии с бюджетной росписью главного распорядителя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0FD" w:rsidRPr="00540DD6" w:rsidRDefault="001200FD" w:rsidP="004F2A4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16)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40DD6">
        <w:rPr>
          <w:rFonts w:ascii="Times New Roman" w:hAnsi="Times New Roman" w:cs="Times New Roman"/>
          <w:sz w:val="24"/>
          <w:szCs w:val="24"/>
        </w:rPr>
        <w:t>ланирует, организует, координирует процесс формирования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в системе бухгалтерского учета;</w:t>
      </w:r>
    </w:p>
    <w:p w:rsidR="001200FD" w:rsidRDefault="001200FD" w:rsidP="00540DD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17)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DD6">
        <w:rPr>
          <w:rFonts w:ascii="Times New Roman" w:hAnsi="Times New Roman" w:cs="Times New Roman"/>
          <w:sz w:val="24"/>
          <w:szCs w:val="24"/>
        </w:rPr>
        <w:t>рганизует хранение документов.</w:t>
      </w:r>
    </w:p>
    <w:p w:rsidR="001200FD" w:rsidRDefault="001200FD" w:rsidP="00540DD6">
      <w:pPr>
        <w:pStyle w:val="ConsPlusNonformat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0DD6">
        <w:rPr>
          <w:rFonts w:ascii="Times New Roman" w:hAnsi="Times New Roman" w:cs="Times New Roman"/>
          <w:i/>
          <w:iCs/>
          <w:sz w:val="24"/>
          <w:szCs w:val="24"/>
        </w:rPr>
        <w:t>Для осуществления кассовых операций.</w:t>
      </w:r>
    </w:p>
    <w:p w:rsidR="001200FD" w:rsidRPr="00540DD6" w:rsidRDefault="001200FD" w:rsidP="00540DD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) о</w:t>
      </w:r>
      <w:r w:rsidRPr="00540DD6">
        <w:rPr>
          <w:rFonts w:ascii="Times New Roman" w:hAnsi="Times New Roman" w:cs="Times New Roman"/>
          <w:sz w:val="24"/>
          <w:szCs w:val="24"/>
        </w:rPr>
        <w:t>формляет, в соответствии с установленным порядком, документы на получение денежных средств в учреждении банка для выплаты заработной платы, премий, оплаты командировочных и других ра</w:t>
      </w:r>
      <w:r>
        <w:rPr>
          <w:rFonts w:ascii="Times New Roman" w:hAnsi="Times New Roman" w:cs="Times New Roman"/>
          <w:sz w:val="24"/>
          <w:szCs w:val="24"/>
        </w:rPr>
        <w:t>сходов работникам администрации;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lastRenderedPageBreak/>
        <w:t>19</w:t>
      </w:r>
      <w:r>
        <w:rPr>
          <w:rFonts w:ascii="Times New Roman" w:hAnsi="Times New Roman" w:cs="Times New Roman"/>
          <w:sz w:val="24"/>
          <w:szCs w:val="24"/>
        </w:rPr>
        <w:t>) в</w:t>
      </w:r>
      <w:r w:rsidRPr="00540DD6">
        <w:rPr>
          <w:rFonts w:ascii="Times New Roman" w:hAnsi="Times New Roman" w:cs="Times New Roman"/>
          <w:sz w:val="24"/>
          <w:szCs w:val="24"/>
        </w:rPr>
        <w:t xml:space="preserve">едет на основе приходных и расходных документов кассовую книгу, сверяет фактическое наличие денежных сумм и </w:t>
      </w:r>
      <w:r>
        <w:rPr>
          <w:rFonts w:ascii="Times New Roman" w:hAnsi="Times New Roman" w:cs="Times New Roman"/>
          <w:sz w:val="24"/>
          <w:szCs w:val="24"/>
        </w:rPr>
        <w:t>ценных бумаг с книжным остатком;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 с</w:t>
      </w:r>
      <w:r w:rsidRPr="00540DD6">
        <w:rPr>
          <w:rFonts w:ascii="Times New Roman" w:hAnsi="Times New Roman" w:cs="Times New Roman"/>
          <w:sz w:val="24"/>
          <w:szCs w:val="24"/>
        </w:rPr>
        <w:t>ледит за соблюдением лимита остатка кассы</w:t>
      </w:r>
      <w:r>
        <w:rPr>
          <w:rFonts w:ascii="Times New Roman" w:hAnsi="Times New Roman" w:cs="Times New Roman"/>
          <w:sz w:val="24"/>
          <w:szCs w:val="24"/>
        </w:rPr>
        <w:t>, установленного на текущий год;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 н</w:t>
      </w:r>
      <w:r w:rsidRPr="00540DD6">
        <w:rPr>
          <w:rFonts w:ascii="Times New Roman" w:hAnsi="Times New Roman" w:cs="Times New Roman"/>
          <w:sz w:val="24"/>
          <w:szCs w:val="24"/>
        </w:rPr>
        <w:t>а основании отчетов кассира составляет ж</w:t>
      </w:r>
      <w:r>
        <w:rPr>
          <w:rFonts w:ascii="Times New Roman" w:hAnsi="Times New Roman" w:cs="Times New Roman"/>
          <w:sz w:val="24"/>
          <w:szCs w:val="24"/>
        </w:rPr>
        <w:t>урнал операций по счету «Касса»;</w:t>
      </w:r>
    </w:p>
    <w:p w:rsidR="001200FD" w:rsidRPr="00540DD6" w:rsidRDefault="001200FD" w:rsidP="004F2A4E">
      <w:pPr>
        <w:ind w:firstLine="720"/>
        <w:jc w:val="both"/>
        <w:rPr>
          <w:color w:val="000000"/>
        </w:rPr>
      </w:pPr>
      <w:r w:rsidRPr="00540DD6">
        <w:rPr>
          <w:color w:val="000000"/>
        </w:rPr>
        <w:t>22</w:t>
      </w:r>
      <w:r>
        <w:rPr>
          <w:color w:val="000000"/>
        </w:rPr>
        <w:t>) в</w:t>
      </w:r>
      <w:r w:rsidRPr="00540DD6">
        <w:rPr>
          <w:color w:val="000000"/>
        </w:rPr>
        <w:t>едет регистрацию принятых бюджетных обязательс</w:t>
      </w:r>
      <w:r>
        <w:rPr>
          <w:color w:val="000000"/>
        </w:rPr>
        <w:t>тв  по муниципальным контрактам;</w:t>
      </w:r>
    </w:p>
    <w:p w:rsidR="001200FD" w:rsidRPr="00540DD6" w:rsidRDefault="001200FD" w:rsidP="004F2A4E">
      <w:pPr>
        <w:ind w:firstLine="720"/>
        <w:jc w:val="both"/>
        <w:rPr>
          <w:color w:val="000000"/>
        </w:rPr>
      </w:pPr>
      <w:r w:rsidRPr="00540DD6">
        <w:rPr>
          <w:color w:val="000000"/>
        </w:rPr>
        <w:t xml:space="preserve">23) </w:t>
      </w:r>
      <w:r>
        <w:rPr>
          <w:color w:val="000000"/>
        </w:rPr>
        <w:t>г</w:t>
      </w:r>
      <w:r w:rsidRPr="00540DD6">
        <w:rPr>
          <w:color w:val="000000"/>
        </w:rPr>
        <w:t>отовит уведомления на уточнение платежей при наличии невыясненных или непра</w:t>
      </w:r>
      <w:r>
        <w:rPr>
          <w:color w:val="000000"/>
        </w:rPr>
        <w:t>вильно зачисленных поступлений;</w:t>
      </w:r>
    </w:p>
    <w:p w:rsidR="001200FD" w:rsidRPr="00540DD6" w:rsidRDefault="001200FD" w:rsidP="004F2A4E">
      <w:pPr>
        <w:ind w:firstLine="720"/>
        <w:jc w:val="both"/>
      </w:pPr>
      <w:r w:rsidRPr="00540DD6">
        <w:t xml:space="preserve">24) </w:t>
      </w:r>
      <w:r>
        <w:t>г</w:t>
      </w:r>
      <w:r w:rsidRPr="00540DD6">
        <w:t xml:space="preserve">отовит уведомление на уточнение платежей при неправильном </w:t>
      </w:r>
      <w:r>
        <w:t>заполнении платежных документов;</w:t>
      </w:r>
    </w:p>
    <w:p w:rsidR="001200FD" w:rsidRPr="00540DD6" w:rsidRDefault="001200FD" w:rsidP="004F2A4E">
      <w:pPr>
        <w:ind w:firstLine="720"/>
        <w:jc w:val="both"/>
      </w:pPr>
      <w:r w:rsidRPr="00540DD6">
        <w:t>25</w:t>
      </w:r>
      <w:r>
        <w:t>) п</w:t>
      </w:r>
      <w:r w:rsidRPr="00540DD6">
        <w:t xml:space="preserve">роизводит оперативную обработку выписок  по движению средств на лицевом счете администратора источников финансирования дефицита бюджета и для учета операций со средствами, поступающими во временное распоряжение администрации </w:t>
      </w:r>
      <w:proofErr w:type="gramStart"/>
      <w:r w:rsidRPr="00540DD6">
        <w:t>ГО</w:t>
      </w:r>
      <w:proofErr w:type="gramEnd"/>
      <w:r w:rsidRPr="00540DD6">
        <w:t xml:space="preserve"> ЗАТО Свободный, оформляет их в сводную накопительную ведомость. Готовит документы на возврат денежных средств, в соответствии с условиями догов</w:t>
      </w:r>
      <w:r>
        <w:t>оров и муниципальных контрактов;</w:t>
      </w:r>
    </w:p>
    <w:p w:rsidR="001200FD" w:rsidRPr="00540DD6" w:rsidRDefault="001200FD" w:rsidP="004F2A4E">
      <w:pPr>
        <w:ind w:firstLine="720"/>
        <w:jc w:val="both"/>
      </w:pPr>
      <w:r w:rsidRPr="00540DD6">
        <w:t>26</w:t>
      </w:r>
      <w:r>
        <w:t>) в</w:t>
      </w:r>
      <w:r w:rsidRPr="00540DD6">
        <w:t xml:space="preserve">едет учет договоров и муниципальных контрактов по </w:t>
      </w:r>
      <w:r>
        <w:t xml:space="preserve">администрации </w:t>
      </w:r>
      <w:proofErr w:type="gramStart"/>
      <w:r>
        <w:t>ГО</w:t>
      </w:r>
      <w:proofErr w:type="gramEnd"/>
      <w:r>
        <w:t xml:space="preserve"> ЗАТО Свободный;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) о</w:t>
      </w:r>
      <w:r w:rsidRPr="00540DD6">
        <w:rPr>
          <w:rFonts w:ascii="Times New Roman" w:hAnsi="Times New Roman" w:cs="Times New Roman"/>
          <w:sz w:val="24"/>
          <w:szCs w:val="24"/>
        </w:rPr>
        <w:t xml:space="preserve">формляет договоры о материальной ответственности с подотчетными и материально-ответственными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) о</w:t>
      </w:r>
      <w:r w:rsidRPr="00540DD6">
        <w:rPr>
          <w:rFonts w:ascii="Times New Roman" w:hAnsi="Times New Roman" w:cs="Times New Roman"/>
          <w:sz w:val="24"/>
          <w:szCs w:val="24"/>
        </w:rPr>
        <w:t xml:space="preserve">формляет и предоставляет в финансовый отдел администрации городского </w:t>
      </w:r>
      <w:proofErr w:type="gramStart"/>
      <w:r w:rsidRPr="00540DD6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40DD6">
        <w:rPr>
          <w:rFonts w:ascii="Times New Roman" w:hAnsi="Times New Roman" w:cs="Times New Roman"/>
          <w:sz w:val="24"/>
          <w:szCs w:val="24"/>
        </w:rPr>
        <w:t xml:space="preserve"> ЗАТО Свободный платежные поручения, копии договоров и другие документы для осуществления безналичных и наличных расчетов с бюджетом, внебюджетными фондами, пост</w:t>
      </w:r>
      <w:r>
        <w:rPr>
          <w:rFonts w:ascii="Times New Roman" w:hAnsi="Times New Roman" w:cs="Times New Roman"/>
          <w:sz w:val="24"/>
          <w:szCs w:val="24"/>
        </w:rPr>
        <w:t>авщиками и подрядчиками;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) с</w:t>
      </w:r>
      <w:r w:rsidRPr="00540DD6">
        <w:rPr>
          <w:rFonts w:ascii="Times New Roman" w:hAnsi="Times New Roman" w:cs="Times New Roman"/>
          <w:sz w:val="24"/>
          <w:szCs w:val="24"/>
        </w:rPr>
        <w:t>оставляет журнал операций по лицевому счету на основании выписок банка.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) в</w:t>
      </w:r>
      <w:r w:rsidRPr="00540DD6">
        <w:rPr>
          <w:rFonts w:ascii="Times New Roman" w:hAnsi="Times New Roman" w:cs="Times New Roman"/>
          <w:sz w:val="24"/>
          <w:szCs w:val="24"/>
        </w:rPr>
        <w:t>едет учет лимитов бюджетных обязательств по лицевым счетам администрации в разрез</w:t>
      </w:r>
      <w:r>
        <w:rPr>
          <w:rFonts w:ascii="Times New Roman" w:hAnsi="Times New Roman" w:cs="Times New Roman"/>
          <w:sz w:val="24"/>
          <w:szCs w:val="24"/>
        </w:rPr>
        <w:t>е кодов бюджетной классификации;</w:t>
      </w:r>
    </w:p>
    <w:p w:rsidR="001200FD" w:rsidRDefault="001200FD" w:rsidP="00540DD6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) п</w:t>
      </w:r>
      <w:r w:rsidRPr="00540DD6">
        <w:rPr>
          <w:rFonts w:ascii="Times New Roman" w:hAnsi="Times New Roman" w:cs="Times New Roman"/>
          <w:sz w:val="24"/>
          <w:szCs w:val="24"/>
        </w:rPr>
        <w:t>одготавливает извещения в ИФНС и внебюджетные фонды об открытии и закрытии лицевых и</w:t>
      </w:r>
      <w:r>
        <w:rPr>
          <w:rFonts w:ascii="Times New Roman" w:hAnsi="Times New Roman" w:cs="Times New Roman"/>
          <w:sz w:val="24"/>
          <w:szCs w:val="24"/>
        </w:rPr>
        <w:t xml:space="preserve"> расчетных счетов администрации;</w:t>
      </w:r>
    </w:p>
    <w:p w:rsidR="001200FD" w:rsidRPr="00540DD6" w:rsidRDefault="001200FD" w:rsidP="00540DD6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) о</w:t>
      </w:r>
      <w:r w:rsidRPr="00540DD6">
        <w:rPr>
          <w:rFonts w:ascii="Times New Roman" w:hAnsi="Times New Roman" w:cs="Times New Roman"/>
          <w:sz w:val="24"/>
          <w:szCs w:val="24"/>
        </w:rPr>
        <w:t xml:space="preserve">существляет ведение учета поступивших на лицевой счет администрации городского </w:t>
      </w:r>
      <w:proofErr w:type="gramStart"/>
      <w:r w:rsidRPr="00540DD6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40DD6">
        <w:rPr>
          <w:rFonts w:ascii="Times New Roman" w:hAnsi="Times New Roman" w:cs="Times New Roman"/>
          <w:sz w:val="24"/>
          <w:szCs w:val="24"/>
        </w:rPr>
        <w:t xml:space="preserve"> ЗАТО Свободный средст</w:t>
      </w:r>
      <w:r>
        <w:rPr>
          <w:rFonts w:ascii="Times New Roman" w:hAnsi="Times New Roman" w:cs="Times New Roman"/>
          <w:sz w:val="24"/>
          <w:szCs w:val="24"/>
        </w:rPr>
        <w:t>в  в разрезе источников доходов;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) п</w:t>
      </w:r>
      <w:r w:rsidRPr="00540DD6">
        <w:rPr>
          <w:rFonts w:ascii="Times New Roman" w:hAnsi="Times New Roman" w:cs="Times New Roman"/>
          <w:sz w:val="24"/>
          <w:szCs w:val="24"/>
        </w:rPr>
        <w:t>роводит сверку расчетов по неналоговым поступлениям (арендная плата, плата родителей за путевки и др.). Составляет расчет штрафов (пени) при несвоевременной оплате по договорам аренды и передает сведения дл</w:t>
      </w:r>
      <w:r>
        <w:rPr>
          <w:rFonts w:ascii="Times New Roman" w:hAnsi="Times New Roman" w:cs="Times New Roman"/>
          <w:sz w:val="24"/>
          <w:szCs w:val="24"/>
        </w:rPr>
        <w:t>я взыскания в подразделение правового обеспечения;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) п</w:t>
      </w:r>
      <w:r w:rsidRPr="00540DD6">
        <w:rPr>
          <w:rFonts w:ascii="Times New Roman" w:hAnsi="Times New Roman" w:cs="Times New Roman"/>
          <w:sz w:val="24"/>
          <w:szCs w:val="24"/>
        </w:rPr>
        <w:t xml:space="preserve">редставляет в отдел городского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и экономики </w:t>
      </w:r>
      <w:r w:rsidRPr="00540DD6">
        <w:rPr>
          <w:rFonts w:ascii="Times New Roman" w:hAnsi="Times New Roman" w:cs="Times New Roman"/>
          <w:sz w:val="24"/>
          <w:szCs w:val="24"/>
        </w:rPr>
        <w:t>сведения об испол</w:t>
      </w:r>
      <w:r>
        <w:rPr>
          <w:rFonts w:ascii="Times New Roman" w:hAnsi="Times New Roman" w:cs="Times New Roman"/>
          <w:sz w:val="24"/>
          <w:szCs w:val="24"/>
        </w:rPr>
        <w:t>нении муниципальных контрактов;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35)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40DD6">
        <w:rPr>
          <w:rFonts w:ascii="Times New Roman" w:hAnsi="Times New Roman" w:cs="Times New Roman"/>
          <w:sz w:val="24"/>
          <w:szCs w:val="24"/>
        </w:rPr>
        <w:t>отовит объявление на взнос наличных денежных средств в отделение банка на основании расходных ордеров в соответс</w:t>
      </w:r>
      <w:r>
        <w:rPr>
          <w:rFonts w:ascii="Times New Roman" w:hAnsi="Times New Roman" w:cs="Times New Roman"/>
          <w:sz w:val="24"/>
          <w:szCs w:val="24"/>
        </w:rPr>
        <w:t>твии с бюджетной классификацией;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) с</w:t>
      </w:r>
      <w:r w:rsidRPr="00540DD6">
        <w:rPr>
          <w:rFonts w:ascii="Times New Roman" w:hAnsi="Times New Roman" w:cs="Times New Roman"/>
          <w:sz w:val="24"/>
          <w:szCs w:val="24"/>
        </w:rPr>
        <w:t>оставляет расчет на установление л</w:t>
      </w:r>
      <w:r>
        <w:rPr>
          <w:rFonts w:ascii="Times New Roman" w:hAnsi="Times New Roman" w:cs="Times New Roman"/>
          <w:sz w:val="24"/>
          <w:szCs w:val="24"/>
        </w:rPr>
        <w:t>имита остатка кассы;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) в</w:t>
      </w:r>
      <w:r w:rsidRPr="00540DD6">
        <w:rPr>
          <w:rFonts w:ascii="Times New Roman" w:hAnsi="Times New Roman" w:cs="Times New Roman"/>
          <w:sz w:val="24"/>
          <w:szCs w:val="24"/>
        </w:rPr>
        <w:t>ыписывает и регистрирует приход</w:t>
      </w:r>
      <w:r>
        <w:rPr>
          <w:rFonts w:ascii="Times New Roman" w:hAnsi="Times New Roman" w:cs="Times New Roman"/>
          <w:sz w:val="24"/>
          <w:szCs w:val="24"/>
        </w:rPr>
        <w:t>ные и расходные кассовые ордера;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) п</w:t>
      </w:r>
      <w:r w:rsidRPr="00540DD6">
        <w:rPr>
          <w:rFonts w:ascii="Times New Roman" w:hAnsi="Times New Roman" w:cs="Times New Roman"/>
          <w:sz w:val="24"/>
          <w:szCs w:val="24"/>
        </w:rPr>
        <w:t>роверяет обоснованность расходования наличных денежных средств подотчетными лицами в соответствии с классификацией сектора операций государственного управления, составляет ежемесячно журнал</w:t>
      </w:r>
      <w:r>
        <w:rPr>
          <w:rFonts w:ascii="Times New Roman" w:hAnsi="Times New Roman" w:cs="Times New Roman"/>
          <w:sz w:val="24"/>
          <w:szCs w:val="24"/>
        </w:rPr>
        <w:t xml:space="preserve"> расчетов с подотчетными лицами;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) с</w:t>
      </w:r>
      <w:r w:rsidRPr="00540DD6">
        <w:rPr>
          <w:rFonts w:ascii="Times New Roman" w:hAnsi="Times New Roman" w:cs="Times New Roman"/>
          <w:sz w:val="24"/>
          <w:szCs w:val="24"/>
        </w:rPr>
        <w:t>оставляет ежемесячно расшифровку расходов в разрезе разделов, подразделов и статей экономической классификации.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0DD6">
        <w:rPr>
          <w:rFonts w:ascii="Times New Roman" w:hAnsi="Times New Roman" w:cs="Times New Roman"/>
          <w:i/>
          <w:iCs/>
          <w:sz w:val="24"/>
          <w:szCs w:val="24"/>
        </w:rPr>
        <w:t xml:space="preserve">Для осуществления операций по заработной плате 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) п</w:t>
      </w:r>
      <w:r w:rsidRPr="00540DD6">
        <w:rPr>
          <w:rFonts w:ascii="Times New Roman" w:hAnsi="Times New Roman" w:cs="Times New Roman"/>
          <w:sz w:val="24"/>
          <w:szCs w:val="24"/>
        </w:rPr>
        <w:t>ринимает от организационно-кадрового отдела администрации документы, необходимые для начисления заработной платы (положения о выплате заработной платы, распоряжения, табеля учета рабочего вр</w:t>
      </w:r>
      <w:r>
        <w:rPr>
          <w:rFonts w:ascii="Times New Roman" w:hAnsi="Times New Roman" w:cs="Times New Roman"/>
          <w:sz w:val="24"/>
          <w:szCs w:val="24"/>
        </w:rPr>
        <w:t>емени, больничные листы и т.д.);</w:t>
      </w:r>
    </w:p>
    <w:p w:rsidR="001200FD" w:rsidRPr="00540DD6" w:rsidRDefault="001200FD" w:rsidP="004F2A4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) п</w:t>
      </w:r>
      <w:r w:rsidRPr="00540DD6">
        <w:rPr>
          <w:rFonts w:ascii="Times New Roman" w:hAnsi="Times New Roman" w:cs="Times New Roman"/>
          <w:sz w:val="24"/>
          <w:szCs w:val="24"/>
        </w:rPr>
        <w:t>роизводит начисление администрации заработной платы, листов</w:t>
      </w:r>
      <w:r>
        <w:rPr>
          <w:rFonts w:ascii="Times New Roman" w:hAnsi="Times New Roman" w:cs="Times New Roman"/>
          <w:sz w:val="24"/>
          <w:szCs w:val="24"/>
        </w:rPr>
        <w:t xml:space="preserve"> временной нетрудоспособности</w:t>
      </w:r>
      <w:r w:rsidRPr="00540DD6">
        <w:rPr>
          <w:rFonts w:ascii="Times New Roman" w:hAnsi="Times New Roman" w:cs="Times New Roman"/>
          <w:sz w:val="24"/>
          <w:szCs w:val="24"/>
        </w:rPr>
        <w:t xml:space="preserve">, оплаты очередных и учебных отпусков, расчетов по увольнению и других выплат в соответствии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42</w:t>
      </w:r>
      <w:r>
        <w:t>) с</w:t>
      </w:r>
      <w:r w:rsidRPr="00540DD6">
        <w:t>оставляет ежемесячно журнал операций расчетов по оплате труда, ден</w:t>
      </w:r>
      <w:r>
        <w:t>ежному довольствию и стипендиям;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lastRenderedPageBreak/>
        <w:t>43</w:t>
      </w:r>
      <w:r>
        <w:t>) и</w:t>
      </w:r>
      <w:r w:rsidRPr="00540DD6">
        <w:t>сполняет функции налогового агента по удержанию из заработной платы налога на доходы физических лиц, начислению страховых взносов на обязательное пенсионное страхование, территориальный и федеральный фонд обязательного медицинского страхования и фонд социально</w:t>
      </w:r>
      <w:r>
        <w:t>го страхования;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44</w:t>
      </w:r>
      <w:r>
        <w:t>) п</w:t>
      </w:r>
      <w:r w:rsidRPr="00540DD6">
        <w:t>роизводит расчет фонда оплаты труда администрации, рассчитывает в соответствии со штатным расписани</w:t>
      </w:r>
      <w:r>
        <w:t>ем экономию фонда оплаты труда;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45</w:t>
      </w:r>
      <w:r>
        <w:t>) в</w:t>
      </w:r>
      <w:r w:rsidRPr="00540DD6">
        <w:t>едет прием и контроль документов на предоставление работникам администрации стандартных и имущественных налоговых вычетов, заявлений на перечисление зара</w:t>
      </w:r>
      <w:r>
        <w:t>ботной платы в учреждения банка;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46</w:t>
      </w:r>
      <w:r>
        <w:t>) о</w:t>
      </w:r>
      <w:r w:rsidRPr="00540DD6">
        <w:t>формляет и регистрирует расчетно-платежные ведомости на получение</w:t>
      </w:r>
      <w:r>
        <w:t xml:space="preserve"> заработной платы администрации;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47</w:t>
      </w:r>
      <w:r>
        <w:t>) с</w:t>
      </w:r>
      <w:r w:rsidRPr="00540DD6">
        <w:t>оставляет ежемесячную, квартальную и годовую статистическую отчетность по численности и заработной плате на сотрудников администрации, лиц работающих по договорам подряда</w:t>
      </w:r>
      <w:r>
        <w:t>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48</w:t>
      </w:r>
      <w:r>
        <w:t>) с</w:t>
      </w:r>
      <w:r w:rsidRPr="00540DD6">
        <w:t>оставляет квартальную отчетность в Пенсионный фонд и фонд социального с</w:t>
      </w:r>
      <w:r>
        <w:t>трахования по страховым взносам;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49</w:t>
      </w:r>
      <w:r>
        <w:t>) г</w:t>
      </w:r>
      <w:r w:rsidRPr="00540DD6">
        <w:t>отовит и предоставляет ежеквартально в Пенсионный фонд документы по персонифицированному учету по сотрудникам администрации, корректирующие формы по персони</w:t>
      </w:r>
      <w:r>
        <w:t>фицированному учету прошлых лет;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50</w:t>
      </w:r>
      <w:r>
        <w:t>) п</w:t>
      </w:r>
      <w:r w:rsidRPr="00540DD6">
        <w:t>редоставляет в налоговую инспекцию отчеты по налогу на доходы физических лиц на работников администрации, по договорам гражданско-правового характера, на лиц, получающих призы и подарки на культурно-массовых мероприятиях городс</w:t>
      </w:r>
      <w:r>
        <w:t>кого округа, смотрах, конкурсах;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51</w:t>
      </w:r>
      <w:r>
        <w:t>) с</w:t>
      </w:r>
      <w:r w:rsidRPr="00540DD6">
        <w:t>оставляет отчеты по сети, штатам и контингентам по администрации. Отчет о сре</w:t>
      </w:r>
      <w:r>
        <w:t>днесписочной численности в ИФНС;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52</w:t>
      </w:r>
      <w:r>
        <w:t>) о</w:t>
      </w:r>
      <w:r w:rsidRPr="00540DD6">
        <w:t xml:space="preserve">формляет справки о совокупном доходе, средней заработной плате </w:t>
      </w:r>
      <w:r>
        <w:t>и т.д. работникам администрации;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 xml:space="preserve">53) </w:t>
      </w:r>
      <w:r>
        <w:t>с</w:t>
      </w:r>
      <w:r w:rsidRPr="00540DD6">
        <w:t>оставляет отчет о рас</w:t>
      </w:r>
      <w:r>
        <w:t xml:space="preserve">ходах и численности работников </w:t>
      </w:r>
      <w:r w:rsidRPr="00540DD6">
        <w:t>администрации</w:t>
      </w:r>
      <w:r>
        <w:t xml:space="preserve"> по форме 14мо;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 xml:space="preserve">54) </w:t>
      </w:r>
      <w:r>
        <w:t>с</w:t>
      </w:r>
      <w:r w:rsidRPr="00540DD6">
        <w:t xml:space="preserve">оставляет ежеквартально отчетность администрации городского </w:t>
      </w:r>
      <w:proofErr w:type="gramStart"/>
      <w:r w:rsidRPr="00540DD6">
        <w:t>округа</w:t>
      </w:r>
      <w:proofErr w:type="gramEnd"/>
      <w:r w:rsidRPr="00540DD6">
        <w:t xml:space="preserve"> ЗАТО Свободный по расходам на оплату труда сотрудников администрации и свод отчетности по подведомственным получателям бюджетных средств.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40DD6">
        <w:rPr>
          <w:i/>
          <w:iCs/>
        </w:rPr>
        <w:t>Для осуществления учета нефинансовых активов.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55</w:t>
      </w:r>
      <w:r>
        <w:t>) н</w:t>
      </w:r>
      <w:r w:rsidRPr="00540DD6">
        <w:t>а основе первичных документов принимает к</w:t>
      </w:r>
      <w:r>
        <w:t xml:space="preserve"> учету объекты основных средств;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 xml:space="preserve">56) </w:t>
      </w:r>
      <w:r>
        <w:t>н</w:t>
      </w:r>
      <w:r w:rsidRPr="00540DD6">
        <w:t xml:space="preserve">ачисляет амортизацию на объекты учета в соответствии с Общероссийским </w:t>
      </w:r>
      <w:r>
        <w:t>классификатором основных фондов;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 xml:space="preserve">57) </w:t>
      </w:r>
      <w:r>
        <w:t>н</w:t>
      </w:r>
      <w:r w:rsidRPr="00540DD6">
        <w:t xml:space="preserve">а основании первичных документов, </w:t>
      </w:r>
      <w:r>
        <w:t>правовых актов</w:t>
      </w:r>
      <w:r w:rsidRPr="00540DD6">
        <w:t xml:space="preserve"> администрации городского </w:t>
      </w:r>
      <w:proofErr w:type="gramStart"/>
      <w:r w:rsidRPr="00540DD6">
        <w:t>округа</w:t>
      </w:r>
      <w:proofErr w:type="gramEnd"/>
      <w:r w:rsidRPr="00540DD6">
        <w:t xml:space="preserve"> ЗАТО Свободный произ</w:t>
      </w:r>
      <w:r>
        <w:t>водит списание объектов с учета;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58</w:t>
      </w:r>
      <w:r>
        <w:t>) в</w:t>
      </w:r>
      <w:r w:rsidRPr="00540DD6">
        <w:t>едет опись инвентарных карточек и инвентарный список по учету основных средств, в разрезе материально-ответственных лиц и по местам нахожде</w:t>
      </w:r>
      <w:r>
        <w:t>ния;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 xml:space="preserve">59) </w:t>
      </w:r>
      <w:r>
        <w:t>п</w:t>
      </w:r>
      <w:r w:rsidRPr="00540DD6">
        <w:t>риходует и производит списание материальных ценностей в соответствии с нормами и нормативами</w:t>
      </w:r>
      <w:r>
        <w:t>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 xml:space="preserve">60) </w:t>
      </w:r>
      <w:r>
        <w:t>в</w:t>
      </w:r>
      <w:r w:rsidRPr="00540DD6">
        <w:t>едет учет операций по выбытию и перемещению нефинансовых активов с применением унифицированных фо</w:t>
      </w:r>
      <w:r>
        <w:t>рм первичных учетных документов;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 xml:space="preserve">61) </w:t>
      </w:r>
      <w:r>
        <w:t>н</w:t>
      </w:r>
      <w:r w:rsidRPr="00540DD6">
        <w:t>а основании первичных документов состав</w:t>
      </w:r>
      <w:r>
        <w:t>ляет журнал по прочим операциям;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62</w:t>
      </w:r>
      <w:r>
        <w:t>) с</w:t>
      </w:r>
      <w:r w:rsidRPr="00540DD6">
        <w:t>оставляет статистическую отчетность о наличии и движении основных фондов, и</w:t>
      </w:r>
      <w:r>
        <w:t>нвестиций в нефинансовые активы;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63</w:t>
      </w:r>
      <w:r>
        <w:t>) с</w:t>
      </w:r>
      <w:r w:rsidRPr="00540DD6">
        <w:t>оставляет квартальную и годовую отчетность по налогу на имущество, транспортному налогу, налогу на добавленную стоимость и налог</w:t>
      </w:r>
      <w:r>
        <w:t>у на прибыль, земельному налогу;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 xml:space="preserve">64) </w:t>
      </w:r>
      <w:r>
        <w:t>в</w:t>
      </w:r>
      <w:r w:rsidRPr="00540DD6">
        <w:t>едет реестр закупок в соответстви</w:t>
      </w:r>
      <w:r>
        <w:t>и с бюджетным законодательством;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65</w:t>
      </w:r>
      <w:r>
        <w:t>) с</w:t>
      </w:r>
      <w:r w:rsidRPr="00540DD6">
        <w:t>оставляет ж</w:t>
      </w:r>
      <w:r>
        <w:t xml:space="preserve">урнал расчетов с контрагентами </w:t>
      </w:r>
      <w:r w:rsidRPr="00540DD6">
        <w:t>на основании первичных документов, своевременно произ</w:t>
      </w:r>
      <w:r>
        <w:t>водит сверку расчетов;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>
        <w:t>66) о</w:t>
      </w:r>
      <w:r w:rsidRPr="00540DD6">
        <w:t>формляет доверенности на получение товарно-материальных ценностей, следит за своевременным возвра</w:t>
      </w:r>
      <w:r>
        <w:t>том неиспользованных документов;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lastRenderedPageBreak/>
        <w:t>67</w:t>
      </w:r>
      <w:r>
        <w:t>) с</w:t>
      </w:r>
      <w:r w:rsidRPr="00540DD6">
        <w:t>оставляет ежемесячную, квартальную и годовую бухгалтерскую отчетность по движению нефинансовых активов, дебиторск</w:t>
      </w:r>
      <w:r>
        <w:t>ой и кредиторской задолженности;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68</w:t>
      </w:r>
      <w:r>
        <w:t>) с</w:t>
      </w:r>
      <w:r w:rsidRPr="00540DD6">
        <w:t>оставляет ежемесячную отчетность по консолидируемы</w:t>
      </w:r>
      <w:r>
        <w:t>м расчетам и акты сверки по ним;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69</w:t>
      </w:r>
      <w:r>
        <w:t>) о</w:t>
      </w:r>
      <w:r w:rsidRPr="00540DD6">
        <w:t xml:space="preserve">формляет акты приема-передачи, накладные для передачи муниципального имущества в оперативное управление или хозяйственное ведение муниципальным предприятиям, организациям и учреждениям, а также принимает документы на поступление </w:t>
      </w:r>
      <w:r>
        <w:t>имущества в муниципальную казну;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70</w:t>
      </w:r>
      <w:r>
        <w:t>) в</w:t>
      </w:r>
      <w:r w:rsidRPr="00540DD6">
        <w:t>едет учет сумм оплаченных поставщикам за услуги авансом, составляет документы на зачет аванса при окон</w:t>
      </w:r>
      <w:r>
        <w:t>чательном расчете с поставщиком;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71</w:t>
      </w:r>
      <w:r>
        <w:t>) с</w:t>
      </w:r>
      <w:r w:rsidRPr="00540DD6">
        <w:t>огласовывает, вносит изменения в проекты постановлений и распоряжений администрации городского округа, в части осуществления учета нефинансовых активов, а также участвует в необходимых случаях в подготовке данных до</w:t>
      </w:r>
      <w:r>
        <w:t>кументов;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72</w:t>
      </w:r>
      <w:r>
        <w:t>) п</w:t>
      </w:r>
      <w:r w:rsidRPr="00540DD6">
        <w:t xml:space="preserve">ринимает участие в проведении инвентаризации материальных ценностей администрации городского </w:t>
      </w:r>
      <w:proofErr w:type="gramStart"/>
      <w:r w:rsidRPr="00540DD6">
        <w:t>округа</w:t>
      </w:r>
      <w:proofErr w:type="gramEnd"/>
      <w:r w:rsidRPr="00540DD6">
        <w:t xml:space="preserve"> ЗАТО Свободный своевременное и правильное определение результатов инвентаризации и отражение их в бухгалтерском учете.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40DD6">
        <w:rPr>
          <w:i/>
          <w:iCs/>
        </w:rPr>
        <w:t>Для осуществления полномочий главного администратора начислений в государственной информационной системе «Государственные и муниципальные платежи»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 xml:space="preserve">73) </w:t>
      </w:r>
      <w:r>
        <w:t>н</w:t>
      </w:r>
      <w:r w:rsidRPr="00540DD6">
        <w:t>аправляет оператору ГИС ГМП извещения о начислениях, извещения об уточнении начислений, извещения об аннулировании начислений, полученные от администраторов начислений, незамедлительно с момента формирования, уточнения реквизитов или аннулирования начисления администра</w:t>
      </w:r>
      <w:r>
        <w:t>тором начислений соответственно;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 xml:space="preserve">74) </w:t>
      </w:r>
      <w:r>
        <w:t>п</w:t>
      </w:r>
      <w:r w:rsidRPr="00540DD6">
        <w:t>олучает от оператора ГИС ГМП на основании соответствующих запросов извещения о п</w:t>
      </w:r>
      <w:r>
        <w:t>риеме к исполнению распоряжений;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 xml:space="preserve">75) </w:t>
      </w:r>
      <w:r>
        <w:t>о</w:t>
      </w:r>
      <w:r w:rsidRPr="00540DD6">
        <w:t>существляет хранение извещений о начислениях, извещений об уточнении начислений, извещения об аннулировании начислений в течение одн</w:t>
      </w:r>
      <w:r>
        <w:t>ого года с момента формирования;</w:t>
      </w:r>
    </w:p>
    <w:p w:rsidR="001200FD" w:rsidRDefault="001200FD" w:rsidP="00706266">
      <w:pPr>
        <w:autoSpaceDE w:val="0"/>
        <w:autoSpaceDN w:val="0"/>
        <w:adjustRightInd w:val="0"/>
        <w:ind w:firstLine="540"/>
        <w:jc w:val="both"/>
      </w:pPr>
      <w:r w:rsidRPr="00540DD6">
        <w:t>76) Разрабатывает порядок взаимодействия участников (главного администратора начислений, администратора начислений, взаимодействующих через главного администратора начислений и оператора ГИС ГМП) в Государственной информационной системе «Государственные и муниципаль</w:t>
      </w:r>
      <w:r>
        <w:t>ные платежи».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jc w:val="both"/>
      </w:pPr>
    </w:p>
    <w:p w:rsidR="001200FD" w:rsidRPr="00540DD6" w:rsidRDefault="001200FD" w:rsidP="00540DD6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210"/>
      <w:bookmarkEnd w:id="0"/>
      <w:r>
        <w:t>П</w:t>
      </w:r>
      <w:r w:rsidRPr="00540DD6">
        <w:t>рава отдела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</w:pPr>
      <w:r w:rsidRPr="00540DD6">
        <w:t>Работники отдела при осуществлении своей деятельности: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</w:pPr>
      <w:r w:rsidRPr="00540DD6">
        <w:t>1. Имеют право: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>1) вносить главе администрации предложения по вопросам, относящимся к компетенции отдела, участвовать в их рассмотрении;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>2) знакомиться с документами, необходимыми для выполнения возложенных на отдел задач и функций;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>3) вести переписку с организациями по вопросам, относящимся к компетенции отдела;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>4) готовить проекты муниципальных правовых актов и других документов в соответствии с функциями и задачами, возложенными на отдел;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>5) консультировать в пределах предусмотренных настоящим Положением задач и функций отдела муниципальных служащих, работников муниципальных учреждений;</w:t>
      </w:r>
    </w:p>
    <w:p w:rsidR="001200FD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>6) проводить с работниками совещания, семинары, круглые столы по вопросам исполнения бюджета, эффективного расходования денежных средств;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>7) разрабатывать проекты муниципальных правовых актов Думы городского округа, главы городского округа, администрации городского округа, по вопросам, отнесенным к ведению отдела;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>8) запрашивать и получать в установленном порядке от должностных лиц органов местного самоуправления, руководителей отделов, функциональных органов администрации, руководителей муниципальных учреждений и предприятий материалы, необходимые для решения вопросов, входящих в компетенцию отдела;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>9) представлять интересы администрации в государственных, муниципальных и общественных организациях при обсуждении вопросов, отнесенных к ведению отдела;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lastRenderedPageBreak/>
        <w:t>10) отвечать в установленном порядке на обращения граждан, руководителей организаций по вопросам, отнесенным к ведению отдела;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>11) осуществлять иные функции по вопросам, входящим в компетенцию отдела, если такие функции предусмотрены федеральными законами, нормативными правовыми актами Российской Федерации, законодательством Свердловской области, муниципальными правовыми актами.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</w:p>
    <w:p w:rsidR="001200FD" w:rsidRPr="00540DD6" w:rsidRDefault="001200FD" w:rsidP="00D10A33">
      <w:pPr>
        <w:widowControl w:val="0"/>
        <w:autoSpaceDE w:val="0"/>
        <w:autoSpaceDN w:val="0"/>
        <w:adjustRightInd w:val="0"/>
        <w:jc w:val="center"/>
      </w:pPr>
      <w:r w:rsidRPr="00540DD6">
        <w:t>5. Ответственность</w:t>
      </w:r>
    </w:p>
    <w:p w:rsidR="001200FD" w:rsidRPr="00540DD6" w:rsidRDefault="001200FD" w:rsidP="004F2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 xml:space="preserve">1. Ответственность за своевременность и качество выполнения задач и функций, возложенных на отдел настоящим Положением, за сохранность имущества и документов, находящихся в ведении отдела, за соблюдение работниками отдела правил трудового распорядка администрации городского </w:t>
      </w:r>
      <w:proofErr w:type="gramStart"/>
      <w:r w:rsidRPr="00540DD6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40DD6">
        <w:rPr>
          <w:rFonts w:ascii="Times New Roman" w:hAnsi="Times New Roman" w:cs="Times New Roman"/>
          <w:sz w:val="24"/>
          <w:szCs w:val="24"/>
        </w:rPr>
        <w:t xml:space="preserve"> ЗАТО Свободный несет начальник отдела в соответствии с действующим законодательством, муниципальными правовыми актами и трудовым договором.</w:t>
      </w:r>
    </w:p>
    <w:p w:rsidR="001200FD" w:rsidRPr="00540DD6" w:rsidRDefault="001200FD" w:rsidP="004F2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D6">
        <w:rPr>
          <w:rFonts w:ascii="Times New Roman" w:hAnsi="Times New Roman" w:cs="Times New Roman"/>
          <w:sz w:val="24"/>
          <w:szCs w:val="24"/>
        </w:rPr>
        <w:t>2. Основания для привлечения к ответственности других работников отдела устанавливаются действующим законодательством, муниципальными правовыми актами города, трудовыми договорами и должностными инструкциями работников.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outlineLvl w:val="1"/>
      </w:pPr>
    </w:p>
    <w:p w:rsidR="001200FD" w:rsidRPr="00540DD6" w:rsidRDefault="001200FD" w:rsidP="00D10A33">
      <w:pPr>
        <w:widowControl w:val="0"/>
        <w:autoSpaceDE w:val="0"/>
        <w:autoSpaceDN w:val="0"/>
        <w:adjustRightInd w:val="0"/>
        <w:jc w:val="center"/>
        <w:outlineLvl w:val="1"/>
      </w:pPr>
      <w:r>
        <w:t>6. О</w:t>
      </w:r>
      <w:r w:rsidRPr="00540DD6">
        <w:t>рганизационная структура отдела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 xml:space="preserve">1. Структура отдела устанавливается штатным расписанием администрации городского </w:t>
      </w:r>
      <w:proofErr w:type="gramStart"/>
      <w:r w:rsidRPr="00540DD6">
        <w:t>округа</w:t>
      </w:r>
      <w:proofErr w:type="gramEnd"/>
      <w:r w:rsidRPr="00540DD6">
        <w:t xml:space="preserve"> ЗАТО Свободный.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>2. Общее руководство и координацию деятельности отдела осуществляет заместитель главы а</w:t>
      </w:r>
      <w:r>
        <w:t>дминистрации</w:t>
      </w:r>
      <w:r w:rsidRPr="00540DD6">
        <w:t>.</w:t>
      </w:r>
    </w:p>
    <w:p w:rsidR="001200FD" w:rsidRDefault="001200FD" w:rsidP="00D10A33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 xml:space="preserve">3. Непосредственное руководство отделом осуществляет начальник отдела, назначаемый на должность и освобождаемый от должности распоряжением администрации городского </w:t>
      </w:r>
      <w:proofErr w:type="gramStart"/>
      <w:r w:rsidRPr="00540DD6">
        <w:t>округа</w:t>
      </w:r>
      <w:proofErr w:type="gramEnd"/>
      <w:r w:rsidRPr="00540DD6">
        <w:t xml:space="preserve"> ЗАТО Свободный в соответствии с действующим законодательством.</w:t>
      </w:r>
    </w:p>
    <w:p w:rsidR="001200FD" w:rsidRDefault="001200FD" w:rsidP="00D10A33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 xml:space="preserve">4. В случае служебной </w:t>
      </w:r>
      <w:proofErr w:type="gramStart"/>
      <w:r w:rsidRPr="00540DD6">
        <w:t>необходимости обязанности начальника отдела бухгалтерского учета</w:t>
      </w:r>
      <w:proofErr w:type="gramEnd"/>
      <w:r w:rsidRPr="00540DD6">
        <w:t xml:space="preserve"> и финансов исполняет </w:t>
      </w:r>
      <w:r w:rsidR="00A62B09">
        <w:t xml:space="preserve">заместитель начальника </w:t>
      </w:r>
      <w:r w:rsidRPr="00540DD6">
        <w:t>отдела</w:t>
      </w:r>
      <w:r w:rsidR="00B91310">
        <w:t xml:space="preserve"> </w:t>
      </w:r>
      <w:r w:rsidR="00B91310" w:rsidRPr="00540DD6">
        <w:t>бухгалтерского учета и финансов</w:t>
      </w:r>
      <w:r w:rsidRPr="00540DD6">
        <w:t>.</w:t>
      </w:r>
    </w:p>
    <w:p w:rsidR="001200FD" w:rsidRDefault="001200FD" w:rsidP="00D10A33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 xml:space="preserve">5. В случае служебной </w:t>
      </w:r>
      <w:proofErr w:type="gramStart"/>
      <w:r w:rsidRPr="00540DD6">
        <w:t>необходимости обязанности з</w:t>
      </w:r>
      <w:r>
        <w:t xml:space="preserve">аместителя начальника </w:t>
      </w:r>
      <w:r w:rsidRPr="00540DD6">
        <w:t>отдела бухгалтерского учета</w:t>
      </w:r>
      <w:proofErr w:type="gramEnd"/>
      <w:r w:rsidRPr="00540DD6">
        <w:t xml:space="preserve"> и финансов исполняет </w:t>
      </w:r>
      <w:r w:rsidR="00A62B09">
        <w:t xml:space="preserve">ведущий </w:t>
      </w:r>
      <w:r w:rsidRPr="00540DD6">
        <w:t xml:space="preserve">специалист </w:t>
      </w:r>
      <w:r w:rsidR="00B91310">
        <w:t xml:space="preserve">отдела </w:t>
      </w:r>
      <w:r w:rsidR="00B91310" w:rsidRPr="00540DD6">
        <w:t>бухгалтерского учета и финансов</w:t>
      </w:r>
      <w:r w:rsidRPr="00540DD6">
        <w:t>.</w:t>
      </w:r>
    </w:p>
    <w:p w:rsidR="001200FD" w:rsidRDefault="001200FD" w:rsidP="00D10A33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 xml:space="preserve">6. В случае служебной </w:t>
      </w:r>
      <w:proofErr w:type="gramStart"/>
      <w:r w:rsidRPr="00540DD6">
        <w:t>необходимости обязанности ведущего специалиста отдела бухгалтерского учета</w:t>
      </w:r>
      <w:proofErr w:type="gramEnd"/>
      <w:r w:rsidRPr="00540DD6">
        <w:t xml:space="preserve"> и финансов исполняет </w:t>
      </w:r>
      <w:r w:rsidR="00A62B09">
        <w:t xml:space="preserve">ведущий </w:t>
      </w:r>
      <w:r w:rsidRPr="00540DD6">
        <w:t>специалист отдела</w:t>
      </w:r>
      <w:r w:rsidR="00B91310">
        <w:t xml:space="preserve"> </w:t>
      </w:r>
      <w:r w:rsidR="00B91310" w:rsidRPr="00540DD6">
        <w:t>бухгалтерского учета и финансов</w:t>
      </w:r>
      <w:r w:rsidRPr="00540DD6">
        <w:t>.</w:t>
      </w:r>
    </w:p>
    <w:p w:rsidR="001200FD" w:rsidRDefault="001200FD" w:rsidP="00D10A33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>7. В случае служебной необходимости обязанности специалиста 1 категории отдела б</w:t>
      </w:r>
      <w:r w:rsidR="00B91310">
        <w:t xml:space="preserve">ухгалтерского учета и финансов </w:t>
      </w:r>
      <w:r w:rsidRPr="00540DD6">
        <w:t xml:space="preserve">исполняет </w:t>
      </w:r>
      <w:r w:rsidR="00A62B09">
        <w:t xml:space="preserve">ведущий </w:t>
      </w:r>
      <w:r w:rsidRPr="00540DD6">
        <w:t>специалист отдела</w:t>
      </w:r>
      <w:r w:rsidR="00B91310">
        <w:t xml:space="preserve"> </w:t>
      </w:r>
      <w:r w:rsidR="00B91310" w:rsidRPr="00540DD6">
        <w:t>бухгалтерского учета и финансов</w:t>
      </w:r>
      <w:r w:rsidRPr="00540DD6">
        <w:t>.</w:t>
      </w:r>
    </w:p>
    <w:p w:rsidR="001200FD" w:rsidRPr="00540DD6" w:rsidRDefault="001200FD" w:rsidP="00D10A33">
      <w:pPr>
        <w:widowControl w:val="0"/>
        <w:autoSpaceDE w:val="0"/>
        <w:autoSpaceDN w:val="0"/>
        <w:adjustRightInd w:val="0"/>
        <w:ind w:firstLine="540"/>
        <w:jc w:val="both"/>
      </w:pPr>
    </w:p>
    <w:p w:rsidR="001200FD" w:rsidRPr="00540DD6" w:rsidRDefault="001200FD" w:rsidP="00D10A33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231"/>
      <w:bookmarkStart w:id="2" w:name="Par245"/>
      <w:bookmarkEnd w:id="1"/>
      <w:bookmarkEnd w:id="2"/>
      <w:r w:rsidRPr="00540DD6">
        <w:t xml:space="preserve">7. </w:t>
      </w:r>
      <w:r>
        <w:t>П</w:t>
      </w:r>
      <w:r w:rsidRPr="00540DD6">
        <w:t>орядок создания, реорганизации и ликвидации отдела</w:t>
      </w:r>
    </w:p>
    <w:p w:rsidR="001200FD" w:rsidRPr="00540DD6" w:rsidRDefault="001200FD" w:rsidP="004F2A4E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>1. Отдел создается на основании муниципального правового акта администрации.</w:t>
      </w:r>
    </w:p>
    <w:p w:rsidR="001200FD" w:rsidRDefault="001200FD" w:rsidP="00D10A33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 xml:space="preserve">2. Решение о реорганизации и ликвидации отдела принимает глава администрации городского </w:t>
      </w:r>
      <w:proofErr w:type="gramStart"/>
      <w:r w:rsidRPr="00540DD6">
        <w:t>округа</w:t>
      </w:r>
      <w:proofErr w:type="gramEnd"/>
      <w:r w:rsidRPr="00540DD6">
        <w:t xml:space="preserve"> ЗАТО Свободный, в соответствии с действующим законодательством Российской Федерации.</w:t>
      </w:r>
    </w:p>
    <w:p w:rsidR="001200FD" w:rsidRPr="00540DD6" w:rsidRDefault="001200FD" w:rsidP="00D10A33">
      <w:pPr>
        <w:widowControl w:val="0"/>
        <w:autoSpaceDE w:val="0"/>
        <w:autoSpaceDN w:val="0"/>
        <w:adjustRightInd w:val="0"/>
        <w:ind w:firstLine="540"/>
        <w:jc w:val="both"/>
      </w:pPr>
      <w:r w:rsidRPr="00540DD6">
        <w:t>3. Положение вступает в силу с 01.09.2017 года.</w:t>
      </w:r>
    </w:p>
    <w:sectPr w:rsidR="001200FD" w:rsidRPr="00540DD6" w:rsidSect="00A62B09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39D"/>
    <w:multiLevelType w:val="hybridMultilevel"/>
    <w:tmpl w:val="8944780A"/>
    <w:lvl w:ilvl="0" w:tplc="651E8E10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85F701A"/>
    <w:multiLevelType w:val="multilevel"/>
    <w:tmpl w:val="E81063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2D6704A7"/>
    <w:multiLevelType w:val="hybridMultilevel"/>
    <w:tmpl w:val="2B967E62"/>
    <w:lvl w:ilvl="0" w:tplc="00480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66F2A"/>
    <w:multiLevelType w:val="multilevel"/>
    <w:tmpl w:val="DA52084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F5E48"/>
    <w:multiLevelType w:val="multilevel"/>
    <w:tmpl w:val="92CAE2D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57290"/>
    <w:multiLevelType w:val="multilevel"/>
    <w:tmpl w:val="DA52084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F5712"/>
    <w:multiLevelType w:val="hybridMultilevel"/>
    <w:tmpl w:val="C158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21A"/>
    <w:rsid w:val="00031E07"/>
    <w:rsid w:val="0003631B"/>
    <w:rsid w:val="00040D0D"/>
    <w:rsid w:val="00043BE7"/>
    <w:rsid w:val="00043D13"/>
    <w:rsid w:val="0005062B"/>
    <w:rsid w:val="0006706D"/>
    <w:rsid w:val="00070571"/>
    <w:rsid w:val="00072541"/>
    <w:rsid w:val="000820E1"/>
    <w:rsid w:val="000832DC"/>
    <w:rsid w:val="000A065B"/>
    <w:rsid w:val="000A0A8C"/>
    <w:rsid w:val="000C3C7F"/>
    <w:rsid w:val="000C50D5"/>
    <w:rsid w:val="000D2FC4"/>
    <w:rsid w:val="000E06D9"/>
    <w:rsid w:val="00116061"/>
    <w:rsid w:val="00117F32"/>
    <w:rsid w:val="001200FD"/>
    <w:rsid w:val="00123167"/>
    <w:rsid w:val="00135C04"/>
    <w:rsid w:val="00147748"/>
    <w:rsid w:val="00154DD7"/>
    <w:rsid w:val="001710DB"/>
    <w:rsid w:val="001744BC"/>
    <w:rsid w:val="00181FAE"/>
    <w:rsid w:val="00190EB5"/>
    <w:rsid w:val="001910B5"/>
    <w:rsid w:val="00196D16"/>
    <w:rsid w:val="001A4D27"/>
    <w:rsid w:val="001B6045"/>
    <w:rsid w:val="001C45E1"/>
    <w:rsid w:val="001D42FD"/>
    <w:rsid w:val="001E2DDC"/>
    <w:rsid w:val="001E7047"/>
    <w:rsid w:val="001F515D"/>
    <w:rsid w:val="00213961"/>
    <w:rsid w:val="00233EA2"/>
    <w:rsid w:val="00234C94"/>
    <w:rsid w:val="00244F5D"/>
    <w:rsid w:val="002559D9"/>
    <w:rsid w:val="002616D8"/>
    <w:rsid w:val="00261751"/>
    <w:rsid w:val="00265D21"/>
    <w:rsid w:val="00266B15"/>
    <w:rsid w:val="002B3FFC"/>
    <w:rsid w:val="002C2491"/>
    <w:rsid w:val="002C61AC"/>
    <w:rsid w:val="002F7708"/>
    <w:rsid w:val="0031238E"/>
    <w:rsid w:val="003124DC"/>
    <w:rsid w:val="00342453"/>
    <w:rsid w:val="003517D6"/>
    <w:rsid w:val="003528DB"/>
    <w:rsid w:val="00352946"/>
    <w:rsid w:val="00381CDC"/>
    <w:rsid w:val="0038706C"/>
    <w:rsid w:val="003966E5"/>
    <w:rsid w:val="003A0FEF"/>
    <w:rsid w:val="003A7331"/>
    <w:rsid w:val="003B0C69"/>
    <w:rsid w:val="003B7146"/>
    <w:rsid w:val="003C12B4"/>
    <w:rsid w:val="003C6B36"/>
    <w:rsid w:val="003D6FD4"/>
    <w:rsid w:val="003F00C3"/>
    <w:rsid w:val="003F6572"/>
    <w:rsid w:val="0041582D"/>
    <w:rsid w:val="00455F81"/>
    <w:rsid w:val="004860EE"/>
    <w:rsid w:val="004A4744"/>
    <w:rsid w:val="004A48E9"/>
    <w:rsid w:val="004A54CD"/>
    <w:rsid w:val="004B536B"/>
    <w:rsid w:val="004C0B7C"/>
    <w:rsid w:val="004D6590"/>
    <w:rsid w:val="004D76EB"/>
    <w:rsid w:val="004D79BF"/>
    <w:rsid w:val="004F04BE"/>
    <w:rsid w:val="004F2A4E"/>
    <w:rsid w:val="0050387A"/>
    <w:rsid w:val="005223A8"/>
    <w:rsid w:val="005274E1"/>
    <w:rsid w:val="005336B6"/>
    <w:rsid w:val="00540DD6"/>
    <w:rsid w:val="005501D6"/>
    <w:rsid w:val="0055041C"/>
    <w:rsid w:val="00566B49"/>
    <w:rsid w:val="00571419"/>
    <w:rsid w:val="005804E4"/>
    <w:rsid w:val="005852C8"/>
    <w:rsid w:val="00590881"/>
    <w:rsid w:val="005A0BFB"/>
    <w:rsid w:val="005D0B1C"/>
    <w:rsid w:val="005F38A2"/>
    <w:rsid w:val="005F71F5"/>
    <w:rsid w:val="005F75D3"/>
    <w:rsid w:val="00622F40"/>
    <w:rsid w:val="006400C5"/>
    <w:rsid w:val="006510E8"/>
    <w:rsid w:val="00651CCE"/>
    <w:rsid w:val="00663108"/>
    <w:rsid w:val="00684F76"/>
    <w:rsid w:val="006876B0"/>
    <w:rsid w:val="00695EB1"/>
    <w:rsid w:val="00696C41"/>
    <w:rsid w:val="006A674C"/>
    <w:rsid w:val="006A7471"/>
    <w:rsid w:val="006B682E"/>
    <w:rsid w:val="006D22C8"/>
    <w:rsid w:val="006D3BDD"/>
    <w:rsid w:val="006D5849"/>
    <w:rsid w:val="006F191C"/>
    <w:rsid w:val="00706266"/>
    <w:rsid w:val="00710512"/>
    <w:rsid w:val="00712080"/>
    <w:rsid w:val="00712254"/>
    <w:rsid w:val="00730B8D"/>
    <w:rsid w:val="00733F9A"/>
    <w:rsid w:val="00737177"/>
    <w:rsid w:val="00743BE4"/>
    <w:rsid w:val="007507D3"/>
    <w:rsid w:val="00752132"/>
    <w:rsid w:val="007527F9"/>
    <w:rsid w:val="007626AD"/>
    <w:rsid w:val="007665B0"/>
    <w:rsid w:val="00767524"/>
    <w:rsid w:val="00782E3D"/>
    <w:rsid w:val="007A40B2"/>
    <w:rsid w:val="007C248E"/>
    <w:rsid w:val="008015EC"/>
    <w:rsid w:val="0081374F"/>
    <w:rsid w:val="008248E2"/>
    <w:rsid w:val="008537C9"/>
    <w:rsid w:val="00864766"/>
    <w:rsid w:val="00867A70"/>
    <w:rsid w:val="008755A6"/>
    <w:rsid w:val="008755BD"/>
    <w:rsid w:val="008A5724"/>
    <w:rsid w:val="008B309F"/>
    <w:rsid w:val="008B4234"/>
    <w:rsid w:val="008B7BE3"/>
    <w:rsid w:val="008C311F"/>
    <w:rsid w:val="008C4EEF"/>
    <w:rsid w:val="008D2DF5"/>
    <w:rsid w:val="0090740B"/>
    <w:rsid w:val="0091116A"/>
    <w:rsid w:val="00911426"/>
    <w:rsid w:val="009157B3"/>
    <w:rsid w:val="00930838"/>
    <w:rsid w:val="009417AF"/>
    <w:rsid w:val="00945797"/>
    <w:rsid w:val="0097150C"/>
    <w:rsid w:val="00987DB0"/>
    <w:rsid w:val="009A1564"/>
    <w:rsid w:val="009A5D04"/>
    <w:rsid w:val="009A6594"/>
    <w:rsid w:val="009B58E4"/>
    <w:rsid w:val="009E0E3A"/>
    <w:rsid w:val="009E7073"/>
    <w:rsid w:val="00A06656"/>
    <w:rsid w:val="00A11B3A"/>
    <w:rsid w:val="00A40DA4"/>
    <w:rsid w:val="00A40E7C"/>
    <w:rsid w:val="00A45E01"/>
    <w:rsid w:val="00A4708D"/>
    <w:rsid w:val="00A62B09"/>
    <w:rsid w:val="00A65655"/>
    <w:rsid w:val="00A668A0"/>
    <w:rsid w:val="00AA6597"/>
    <w:rsid w:val="00AB4170"/>
    <w:rsid w:val="00AB6EBE"/>
    <w:rsid w:val="00AC4FFE"/>
    <w:rsid w:val="00AF2D4F"/>
    <w:rsid w:val="00B00D9D"/>
    <w:rsid w:val="00B07371"/>
    <w:rsid w:val="00B1614B"/>
    <w:rsid w:val="00B23A3A"/>
    <w:rsid w:val="00B25B6A"/>
    <w:rsid w:val="00B45ACF"/>
    <w:rsid w:val="00B45E88"/>
    <w:rsid w:val="00B4617C"/>
    <w:rsid w:val="00B642EE"/>
    <w:rsid w:val="00B77781"/>
    <w:rsid w:val="00B91310"/>
    <w:rsid w:val="00BA3558"/>
    <w:rsid w:val="00BB4CAD"/>
    <w:rsid w:val="00BB7D62"/>
    <w:rsid w:val="00BC0A94"/>
    <w:rsid w:val="00BC7F0E"/>
    <w:rsid w:val="00BE20C2"/>
    <w:rsid w:val="00BE7834"/>
    <w:rsid w:val="00C00CBB"/>
    <w:rsid w:val="00C11FFD"/>
    <w:rsid w:val="00C13049"/>
    <w:rsid w:val="00C212CE"/>
    <w:rsid w:val="00C24881"/>
    <w:rsid w:val="00C2720E"/>
    <w:rsid w:val="00C27D3C"/>
    <w:rsid w:val="00C41417"/>
    <w:rsid w:val="00C527D1"/>
    <w:rsid w:val="00C633B4"/>
    <w:rsid w:val="00C7442C"/>
    <w:rsid w:val="00C82A60"/>
    <w:rsid w:val="00CA50B4"/>
    <w:rsid w:val="00CB79CE"/>
    <w:rsid w:val="00CE776F"/>
    <w:rsid w:val="00D10A33"/>
    <w:rsid w:val="00D34850"/>
    <w:rsid w:val="00D42AAD"/>
    <w:rsid w:val="00D45AAF"/>
    <w:rsid w:val="00D57FCB"/>
    <w:rsid w:val="00D74174"/>
    <w:rsid w:val="00D82F3A"/>
    <w:rsid w:val="00D8702B"/>
    <w:rsid w:val="00D876A7"/>
    <w:rsid w:val="00DC3867"/>
    <w:rsid w:val="00DC3DF8"/>
    <w:rsid w:val="00DD3F43"/>
    <w:rsid w:val="00DE09F6"/>
    <w:rsid w:val="00DE18C6"/>
    <w:rsid w:val="00E30587"/>
    <w:rsid w:val="00E43E19"/>
    <w:rsid w:val="00E44638"/>
    <w:rsid w:val="00E50AF2"/>
    <w:rsid w:val="00E75FF4"/>
    <w:rsid w:val="00E9513B"/>
    <w:rsid w:val="00EE5A8D"/>
    <w:rsid w:val="00F01E6C"/>
    <w:rsid w:val="00F0321A"/>
    <w:rsid w:val="00F04597"/>
    <w:rsid w:val="00F06FA4"/>
    <w:rsid w:val="00F21D90"/>
    <w:rsid w:val="00F5479C"/>
    <w:rsid w:val="00F61AE3"/>
    <w:rsid w:val="00F677C9"/>
    <w:rsid w:val="00F8240B"/>
    <w:rsid w:val="00F86024"/>
    <w:rsid w:val="00F95CEC"/>
    <w:rsid w:val="00FA5C41"/>
    <w:rsid w:val="00FC452A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740B"/>
    <w:pPr>
      <w:keepNext/>
      <w:ind w:left="5040" w:firstLine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0740B"/>
    <w:pPr>
      <w:keepNext/>
      <w:ind w:left="30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0740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0740B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8D2D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D2DF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3631B"/>
    <w:rPr>
      <w:rFonts w:ascii="Times New Roman" w:hAnsi="Times New Roman" w:cs="Times New Roman"/>
      <w:spacing w:val="8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631B"/>
    <w:pPr>
      <w:shd w:val="clear" w:color="auto" w:fill="FFFFFF"/>
      <w:spacing w:before="120" w:after="120" w:line="326" w:lineRule="exact"/>
      <w:jc w:val="center"/>
    </w:pPr>
    <w:rPr>
      <w:spacing w:val="8"/>
      <w:lang w:eastAsia="en-US"/>
    </w:rPr>
  </w:style>
  <w:style w:type="character" w:customStyle="1" w:styleId="a7">
    <w:name w:val="Основной текст_"/>
    <w:basedOn w:val="a0"/>
    <w:link w:val="41"/>
    <w:uiPriority w:val="99"/>
    <w:locked/>
    <w:rsid w:val="0003631B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7"/>
    <w:uiPriority w:val="99"/>
    <w:rsid w:val="0003631B"/>
    <w:rPr>
      <w:spacing w:val="31"/>
    </w:rPr>
  </w:style>
  <w:style w:type="paragraph" w:customStyle="1" w:styleId="41">
    <w:name w:val="Основной текст4"/>
    <w:basedOn w:val="a"/>
    <w:link w:val="a7"/>
    <w:uiPriority w:val="99"/>
    <w:rsid w:val="0003631B"/>
    <w:pPr>
      <w:shd w:val="clear" w:color="auto" w:fill="FFFFFF"/>
      <w:spacing w:before="120" w:after="540" w:line="326" w:lineRule="exact"/>
    </w:pPr>
    <w:rPr>
      <w:spacing w:val="7"/>
      <w:sz w:val="23"/>
      <w:szCs w:val="23"/>
      <w:lang w:eastAsia="en-US"/>
    </w:rPr>
  </w:style>
  <w:style w:type="character" w:customStyle="1" w:styleId="2-1pt">
    <w:name w:val="Основной текст (2) + Интервал -1 pt"/>
    <w:basedOn w:val="2"/>
    <w:uiPriority w:val="99"/>
    <w:rsid w:val="005336B6"/>
    <w:rPr>
      <w:spacing w:val="-20"/>
      <w:sz w:val="20"/>
      <w:szCs w:val="20"/>
      <w:u w:val="single"/>
    </w:rPr>
  </w:style>
  <w:style w:type="paragraph" w:customStyle="1" w:styleId="1">
    <w:name w:val="Основной текст1"/>
    <w:basedOn w:val="a"/>
    <w:uiPriority w:val="99"/>
    <w:rsid w:val="005336B6"/>
    <w:pPr>
      <w:shd w:val="clear" w:color="auto" w:fill="FFFFFF"/>
      <w:spacing w:before="480" w:line="240" w:lineRule="atLeast"/>
      <w:ind w:hanging="280"/>
    </w:pPr>
    <w:rPr>
      <w:color w:val="000000"/>
      <w:spacing w:val="8"/>
      <w:sz w:val="23"/>
      <w:szCs w:val="23"/>
    </w:rPr>
  </w:style>
  <w:style w:type="paragraph" w:styleId="a8">
    <w:name w:val="List Paragraph"/>
    <w:basedOn w:val="a"/>
    <w:uiPriority w:val="99"/>
    <w:qFormat/>
    <w:rsid w:val="006A7471"/>
    <w:pPr>
      <w:ind w:left="720"/>
    </w:pPr>
  </w:style>
  <w:style w:type="paragraph" w:styleId="a9">
    <w:name w:val="Body Text"/>
    <w:basedOn w:val="a"/>
    <w:link w:val="aa"/>
    <w:uiPriority w:val="99"/>
    <w:semiHidden/>
    <w:rsid w:val="0090740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074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0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link w:val="ConsNormal0"/>
    <w:uiPriority w:val="99"/>
    <w:rsid w:val="0090740B"/>
    <w:pPr>
      <w:ind w:firstLine="720"/>
    </w:pPr>
    <w:rPr>
      <w:rFonts w:ascii="Arial" w:hAnsi="Arial"/>
      <w:snapToGrid w:val="0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90740B"/>
    <w:rPr>
      <w:rFonts w:ascii="Arial" w:hAnsi="Arial"/>
      <w:snapToGrid w:val="0"/>
      <w:sz w:val="22"/>
      <w:szCs w:val="22"/>
      <w:lang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A6597"/>
    <w:rPr>
      <w:rFonts w:ascii="Arial" w:eastAsia="Times New Roman" w:hAnsi="Arial" w:cs="Arial"/>
      <w:lang w:val="ru-RU" w:eastAsia="ru-RU" w:bidi="ar-SA"/>
    </w:rPr>
  </w:style>
  <w:style w:type="paragraph" w:styleId="ab">
    <w:name w:val="No Spacing"/>
    <w:uiPriority w:val="99"/>
    <w:qFormat/>
    <w:rsid w:val="00AA6597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rsid w:val="007665B0"/>
    <w:rPr>
      <w:color w:val="0000FF"/>
      <w:u w:val="single"/>
    </w:rPr>
  </w:style>
  <w:style w:type="paragraph" w:styleId="ad">
    <w:name w:val="Normal (Web)"/>
    <w:basedOn w:val="a"/>
    <w:uiPriority w:val="99"/>
    <w:rsid w:val="00DE18C6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paragraph" w:customStyle="1" w:styleId="ConsTitle">
    <w:name w:val="ConsTitle"/>
    <w:uiPriority w:val="99"/>
    <w:rsid w:val="004F2A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Plain Text"/>
    <w:basedOn w:val="a"/>
    <w:link w:val="af"/>
    <w:uiPriority w:val="99"/>
    <w:rsid w:val="004F2A4E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e"/>
    <w:uiPriority w:val="99"/>
    <w:semiHidden/>
    <w:locked/>
    <w:rsid w:val="000E06D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4F2A4E"/>
    <w:rPr>
      <w:rFonts w:ascii="Courier New" w:hAnsi="Courier New" w:cs="Courier New"/>
      <w:lang w:val="ru-RU" w:eastAsia="ru-RU"/>
    </w:rPr>
  </w:style>
  <w:style w:type="paragraph" w:customStyle="1" w:styleId="ConsPlusNonformat">
    <w:name w:val="ConsPlusNonformat"/>
    <w:uiPriority w:val="99"/>
    <w:rsid w:val="004F2A4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1 Знак"/>
    <w:basedOn w:val="a"/>
    <w:uiPriority w:val="99"/>
    <w:rsid w:val="004F2A4E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3137A9630EE44EE63A4AEBD6E3FF4F649334D2F7CFA91BC03CEABB61D9DD2F1A23F28F0921B5D55D71B253n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2017-08-17T12:20:00Z</cp:lastPrinted>
  <dcterms:created xsi:type="dcterms:W3CDTF">2017-08-10T11:55:00Z</dcterms:created>
  <dcterms:modified xsi:type="dcterms:W3CDTF">2017-12-22T06:28:00Z</dcterms:modified>
</cp:coreProperties>
</file>